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C9D90" w14:textId="77777777" w:rsidR="000D4EDC" w:rsidRPr="00D345D7" w:rsidRDefault="000D4EDC" w:rsidP="000D4EDC">
      <w:pPr>
        <w:jc w:val="center"/>
        <w:rPr>
          <w:sz w:val="28"/>
          <w:szCs w:val="28"/>
        </w:rPr>
      </w:pPr>
      <w:bookmarkStart w:id="0" w:name="_GoBack"/>
      <w:r w:rsidRPr="00D345D7">
        <w:rPr>
          <w:sz w:val="28"/>
          <w:szCs w:val="28"/>
        </w:rPr>
        <w:t>Федеральное государственное образовательное бюджетное учреждение</w:t>
      </w:r>
      <w:r w:rsidRPr="00D345D7">
        <w:rPr>
          <w:spacing w:val="-67"/>
          <w:sz w:val="28"/>
          <w:szCs w:val="28"/>
        </w:rPr>
        <w:t xml:space="preserve"> </w:t>
      </w:r>
      <w:r w:rsidRPr="00D345D7">
        <w:rPr>
          <w:sz w:val="28"/>
          <w:szCs w:val="28"/>
        </w:rPr>
        <w:t>высшего образования</w:t>
      </w:r>
    </w:p>
    <w:p w14:paraId="73D57EA4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«ФИНАНСОВЫЙ</w:t>
      </w:r>
      <w:r w:rsidRPr="00D345D7">
        <w:rPr>
          <w:b/>
          <w:bCs/>
          <w:spacing w:val="-5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УНИВЕРСИТЕТ</w:t>
      </w:r>
    </w:p>
    <w:p w14:paraId="606857E8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ПРИ</w:t>
      </w:r>
      <w:r w:rsidRPr="00D345D7">
        <w:rPr>
          <w:b/>
          <w:bCs/>
          <w:spacing w:val="-3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ПРАВИТЕЛЬСТВЕ</w:t>
      </w:r>
      <w:r w:rsidRPr="00D345D7">
        <w:rPr>
          <w:b/>
          <w:bCs/>
          <w:spacing w:val="-7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РОССИЙСКОЙ</w:t>
      </w:r>
      <w:r w:rsidRPr="00D345D7">
        <w:rPr>
          <w:b/>
          <w:bCs/>
          <w:spacing w:val="-6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ФЕДЕРАЦИИ»</w:t>
      </w:r>
    </w:p>
    <w:p w14:paraId="1E0142B7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(Финансовый</w:t>
      </w:r>
      <w:r w:rsidRPr="00D345D7">
        <w:rPr>
          <w:b/>
          <w:bCs/>
          <w:spacing w:val="-2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университет)</w:t>
      </w:r>
    </w:p>
    <w:p w14:paraId="31691B62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</w:p>
    <w:p w14:paraId="284C3B38" w14:textId="77777777" w:rsidR="000D4EDC" w:rsidRPr="00D345D7" w:rsidRDefault="000D4EDC" w:rsidP="000D4EDC">
      <w:pPr>
        <w:jc w:val="center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t>Кафедра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D345D7" w:rsidRPr="00D345D7" w14:paraId="0AE62A4A" w14:textId="77777777" w:rsidTr="00EF3521">
        <w:trPr>
          <w:trHeight w:val="3817"/>
        </w:trPr>
        <w:tc>
          <w:tcPr>
            <w:tcW w:w="2587" w:type="pct"/>
          </w:tcPr>
          <w:p w14:paraId="0F88AB2A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091B193E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6FA40EBA" w14:textId="77777777" w:rsidR="000D4EDC" w:rsidRPr="00D345D7" w:rsidRDefault="000D4EDC" w:rsidP="00EF3521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03D5E00C" w14:textId="77777777" w:rsidR="000D4EDC" w:rsidRPr="00D345D7" w:rsidRDefault="000D4EDC" w:rsidP="00EF3521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D345D7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3F00E42E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203E9EEA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D345D7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1D63478F" w14:textId="77777777" w:rsidR="000D4EDC" w:rsidRPr="00D345D7" w:rsidRDefault="000D4EDC" w:rsidP="00EF3521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D345D7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04BCF68B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604AF1CF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D345D7">
              <w:rPr>
                <w:rFonts w:eastAsiaTheme="minorHAnsi"/>
                <w:sz w:val="28"/>
                <w:szCs w:val="28"/>
              </w:rPr>
              <w:t xml:space="preserve">      ______________Е.А. Каменева</w:t>
            </w:r>
          </w:p>
          <w:p w14:paraId="362B7EB2" w14:textId="77777777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A84D1A" w14:textId="7F1B53D4" w:rsidR="000D4EDC" w:rsidRPr="00D345D7" w:rsidRDefault="000D4EDC" w:rsidP="00EF3521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D345D7">
              <w:rPr>
                <w:rFonts w:eastAsiaTheme="minorHAnsi"/>
                <w:sz w:val="28"/>
                <w:szCs w:val="28"/>
              </w:rPr>
              <w:t xml:space="preserve">    «_</w:t>
            </w:r>
            <w:r w:rsidR="00D345D7" w:rsidRPr="00D345D7">
              <w:rPr>
                <w:rFonts w:eastAsiaTheme="minorHAnsi"/>
                <w:sz w:val="28"/>
                <w:szCs w:val="28"/>
              </w:rPr>
              <w:t>25_</w:t>
            </w:r>
            <w:r w:rsidRPr="00D345D7">
              <w:rPr>
                <w:rFonts w:eastAsiaTheme="minorHAnsi"/>
                <w:sz w:val="28"/>
                <w:szCs w:val="28"/>
              </w:rPr>
              <w:t>» _</w:t>
            </w:r>
            <w:r w:rsidR="00D345D7" w:rsidRPr="00D345D7">
              <w:rPr>
                <w:rFonts w:eastAsiaTheme="minorHAnsi"/>
                <w:sz w:val="28"/>
                <w:szCs w:val="28"/>
              </w:rPr>
              <w:t>февраля___</w:t>
            </w:r>
            <w:r w:rsidRPr="00D345D7">
              <w:rPr>
                <w:rFonts w:eastAsiaTheme="minorHAnsi"/>
                <w:sz w:val="28"/>
                <w:szCs w:val="28"/>
              </w:rPr>
              <w:t xml:space="preserve"> 2025 г.</w:t>
            </w:r>
          </w:p>
          <w:p w14:paraId="7CA2C17F" w14:textId="77777777" w:rsidR="000D4EDC" w:rsidRPr="00D345D7" w:rsidRDefault="000D4EDC" w:rsidP="00EF3521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3AF103D1" w14:textId="77777777" w:rsidR="000D4EDC" w:rsidRPr="00D345D7" w:rsidRDefault="000D4EDC" w:rsidP="000D4EDC">
      <w:pPr>
        <w:spacing w:line="360" w:lineRule="auto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А.Б. Шатилов, Н. Н. Седых</w:t>
      </w:r>
    </w:p>
    <w:p w14:paraId="4B2C45D6" w14:textId="77777777" w:rsidR="000D4EDC" w:rsidRPr="00D345D7" w:rsidRDefault="000D4EDC" w:rsidP="000D4EDC">
      <w:pPr>
        <w:spacing w:line="360" w:lineRule="auto"/>
        <w:jc w:val="center"/>
        <w:rPr>
          <w:b/>
          <w:sz w:val="32"/>
          <w:szCs w:val="32"/>
        </w:rPr>
      </w:pPr>
      <w:r w:rsidRPr="00D345D7">
        <w:rPr>
          <w:b/>
          <w:sz w:val="32"/>
          <w:szCs w:val="32"/>
        </w:rPr>
        <w:t>Криминал и политика в современном мире</w:t>
      </w:r>
    </w:p>
    <w:p w14:paraId="7C800592" w14:textId="77777777" w:rsidR="000D4EDC" w:rsidRPr="00D345D7" w:rsidRDefault="000D4EDC" w:rsidP="000D4EDC">
      <w:pPr>
        <w:spacing w:line="360" w:lineRule="auto"/>
        <w:jc w:val="center"/>
        <w:rPr>
          <w:sz w:val="28"/>
          <w:szCs w:val="28"/>
        </w:rPr>
      </w:pPr>
      <w:r w:rsidRPr="00D345D7">
        <w:rPr>
          <w:sz w:val="28"/>
          <w:szCs w:val="28"/>
        </w:rPr>
        <w:t>Рабочая</w:t>
      </w:r>
      <w:r w:rsidRPr="00D345D7">
        <w:rPr>
          <w:spacing w:val="-6"/>
          <w:sz w:val="28"/>
          <w:szCs w:val="28"/>
        </w:rPr>
        <w:t xml:space="preserve"> </w:t>
      </w:r>
      <w:r w:rsidRPr="00D345D7">
        <w:rPr>
          <w:sz w:val="28"/>
          <w:szCs w:val="28"/>
        </w:rPr>
        <w:t>программа</w:t>
      </w:r>
      <w:r w:rsidRPr="00D345D7">
        <w:rPr>
          <w:spacing w:val="-4"/>
          <w:sz w:val="28"/>
          <w:szCs w:val="28"/>
        </w:rPr>
        <w:t xml:space="preserve"> </w:t>
      </w:r>
      <w:r w:rsidRPr="00D345D7">
        <w:rPr>
          <w:sz w:val="28"/>
          <w:szCs w:val="28"/>
        </w:rPr>
        <w:t>дисциплины</w:t>
      </w:r>
    </w:p>
    <w:p w14:paraId="5662A248" w14:textId="77777777" w:rsidR="000D4EDC" w:rsidRPr="00D345D7" w:rsidRDefault="000D4EDC" w:rsidP="000D4EDC">
      <w:pPr>
        <w:spacing w:line="360" w:lineRule="auto"/>
        <w:jc w:val="center"/>
        <w:rPr>
          <w:sz w:val="28"/>
          <w:szCs w:val="28"/>
        </w:rPr>
      </w:pPr>
      <w:r w:rsidRPr="00D345D7">
        <w:rPr>
          <w:sz w:val="28"/>
          <w:szCs w:val="28"/>
        </w:rPr>
        <w:t>для</w:t>
      </w:r>
      <w:r w:rsidRPr="00D345D7">
        <w:rPr>
          <w:spacing w:val="-3"/>
          <w:sz w:val="28"/>
          <w:szCs w:val="28"/>
        </w:rPr>
        <w:t xml:space="preserve"> </w:t>
      </w:r>
      <w:r w:rsidRPr="00D345D7">
        <w:rPr>
          <w:sz w:val="28"/>
          <w:szCs w:val="28"/>
        </w:rPr>
        <w:t>студентов,</w:t>
      </w:r>
      <w:r w:rsidRPr="00D345D7">
        <w:rPr>
          <w:spacing w:val="-4"/>
          <w:sz w:val="28"/>
          <w:szCs w:val="28"/>
        </w:rPr>
        <w:t xml:space="preserve"> </w:t>
      </w:r>
      <w:r w:rsidRPr="00D345D7">
        <w:rPr>
          <w:sz w:val="28"/>
          <w:szCs w:val="28"/>
        </w:rPr>
        <w:t>обучающихся</w:t>
      </w:r>
      <w:r w:rsidRPr="00D345D7">
        <w:rPr>
          <w:spacing w:val="-3"/>
          <w:sz w:val="28"/>
          <w:szCs w:val="28"/>
        </w:rPr>
        <w:t xml:space="preserve"> </w:t>
      </w:r>
      <w:r w:rsidRPr="00D345D7">
        <w:rPr>
          <w:sz w:val="28"/>
          <w:szCs w:val="28"/>
        </w:rPr>
        <w:t>по</w:t>
      </w:r>
      <w:r w:rsidRPr="00D345D7">
        <w:rPr>
          <w:spacing w:val="-2"/>
          <w:sz w:val="28"/>
          <w:szCs w:val="28"/>
        </w:rPr>
        <w:t xml:space="preserve"> </w:t>
      </w:r>
      <w:r w:rsidRPr="00D345D7">
        <w:rPr>
          <w:sz w:val="28"/>
          <w:szCs w:val="28"/>
        </w:rPr>
        <w:t>направлению подготовки</w:t>
      </w:r>
    </w:p>
    <w:p w14:paraId="20F881E5" w14:textId="71ECC7F8" w:rsidR="000D4EDC" w:rsidRPr="00D345D7" w:rsidRDefault="000D4EDC" w:rsidP="000D4EDC">
      <w:pPr>
        <w:spacing w:line="360" w:lineRule="auto"/>
        <w:jc w:val="center"/>
        <w:rPr>
          <w:sz w:val="28"/>
          <w:szCs w:val="28"/>
        </w:rPr>
      </w:pPr>
      <w:bookmarkStart w:id="1" w:name="_Hlk121251077"/>
      <w:r w:rsidRPr="00D345D7">
        <w:rPr>
          <w:sz w:val="28"/>
          <w:szCs w:val="28"/>
        </w:rPr>
        <w:t xml:space="preserve">41.03.04 Политология, ОП «Современные политические технологии, экспертиза и </w:t>
      </w:r>
      <w:r w:rsidRPr="00D345D7">
        <w:rPr>
          <w:sz w:val="28"/>
          <w:szCs w:val="28"/>
          <w:lang w:val="en-US"/>
        </w:rPr>
        <w:t>GR</w:t>
      </w:r>
      <w:r w:rsidRPr="00D345D7">
        <w:rPr>
          <w:sz w:val="28"/>
          <w:szCs w:val="28"/>
        </w:rPr>
        <w:t>»</w:t>
      </w:r>
      <w:bookmarkEnd w:id="1"/>
      <w:r w:rsidR="00EF3521" w:rsidRPr="00D345D7">
        <w:rPr>
          <w:sz w:val="28"/>
          <w:szCs w:val="28"/>
        </w:rPr>
        <w:t>, профиль</w:t>
      </w:r>
      <w:r w:rsidRPr="00D345D7">
        <w:rPr>
          <w:sz w:val="28"/>
          <w:szCs w:val="28"/>
        </w:rPr>
        <w:t xml:space="preserve"> «Политические технологии»</w:t>
      </w:r>
    </w:p>
    <w:p w14:paraId="789BEA95" w14:textId="77777777" w:rsidR="000D4EDC" w:rsidRPr="00D345D7" w:rsidRDefault="000D4EDC" w:rsidP="000D4EDC">
      <w:pPr>
        <w:pStyle w:val="3193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D345D7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0833F68" w14:textId="77777777" w:rsidR="000D4EDC" w:rsidRPr="00D345D7" w:rsidRDefault="000D4EDC" w:rsidP="000D4EDC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D345D7">
        <w:rPr>
          <w:i/>
          <w:iCs/>
          <w:sz w:val="28"/>
          <w:szCs w:val="28"/>
        </w:rPr>
        <w:t>(от 18 февраля 2025 г. протокол № 50)</w:t>
      </w:r>
    </w:p>
    <w:p w14:paraId="16243434" w14:textId="67B11FF1" w:rsidR="000D4EDC" w:rsidRPr="00D345D7" w:rsidRDefault="000D4EDC" w:rsidP="000D4EDC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D345D7">
        <w:rPr>
          <w:i/>
          <w:iCs/>
          <w:sz w:val="28"/>
          <w:szCs w:val="28"/>
        </w:rPr>
        <w:t xml:space="preserve">Одобрено </w:t>
      </w:r>
      <w:r w:rsidR="00042E0A" w:rsidRPr="00D345D7">
        <w:rPr>
          <w:i/>
          <w:iCs/>
          <w:sz w:val="28"/>
          <w:szCs w:val="28"/>
        </w:rPr>
        <w:t>на заседании Кафедры</w:t>
      </w:r>
      <w:r w:rsidRPr="00D345D7">
        <w:rPr>
          <w:i/>
          <w:iCs/>
          <w:sz w:val="28"/>
          <w:szCs w:val="28"/>
        </w:rPr>
        <w:t xml:space="preserve"> политологии Факультета социальных наук и массовых коммуникаций </w:t>
      </w:r>
    </w:p>
    <w:p w14:paraId="05F363F2" w14:textId="46A10F29" w:rsidR="000D4EDC" w:rsidRPr="00D345D7" w:rsidRDefault="000D4EDC" w:rsidP="000D4EDC">
      <w:pPr>
        <w:spacing w:after="960"/>
        <w:jc w:val="center"/>
        <w:rPr>
          <w:i/>
          <w:iCs/>
          <w:sz w:val="28"/>
          <w:szCs w:val="28"/>
        </w:rPr>
      </w:pPr>
      <w:r w:rsidRPr="00D345D7">
        <w:rPr>
          <w:i/>
          <w:iCs/>
          <w:sz w:val="28"/>
          <w:szCs w:val="28"/>
        </w:rPr>
        <w:t xml:space="preserve">(от 12 февраля 2025 г. протокол № </w:t>
      </w:r>
      <w:r w:rsidR="00042E0A" w:rsidRPr="00D345D7">
        <w:rPr>
          <w:i/>
          <w:iCs/>
          <w:sz w:val="28"/>
          <w:szCs w:val="28"/>
        </w:rPr>
        <w:t>0</w:t>
      </w:r>
      <w:r w:rsidRPr="00D345D7">
        <w:rPr>
          <w:i/>
          <w:iCs/>
          <w:sz w:val="28"/>
          <w:szCs w:val="28"/>
        </w:rPr>
        <w:t>8)</w:t>
      </w:r>
    </w:p>
    <w:p w14:paraId="654DDF1A" w14:textId="77777777" w:rsidR="000D4EDC" w:rsidRPr="00D345D7" w:rsidRDefault="000D4EDC" w:rsidP="000D4EDC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Москва 2025</w:t>
      </w:r>
    </w:p>
    <w:p w14:paraId="7774DE61" w14:textId="77777777" w:rsidR="000D4EDC" w:rsidRPr="00D345D7" w:rsidRDefault="000D4EDC" w:rsidP="000D4EDC">
      <w:pPr>
        <w:spacing w:after="120" w:line="360" w:lineRule="auto"/>
        <w:jc w:val="center"/>
        <w:rPr>
          <w:b/>
          <w:bCs/>
          <w:sz w:val="28"/>
          <w:szCs w:val="28"/>
        </w:rPr>
      </w:pPr>
    </w:p>
    <w:p w14:paraId="59842BB1" w14:textId="77777777" w:rsidR="000D4EDC" w:rsidRPr="00D345D7" w:rsidRDefault="000D4EDC" w:rsidP="000D4EDC">
      <w:pPr>
        <w:jc w:val="center"/>
        <w:rPr>
          <w:sz w:val="28"/>
          <w:szCs w:val="28"/>
        </w:rPr>
      </w:pPr>
      <w:r w:rsidRPr="00D345D7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D345D7">
        <w:rPr>
          <w:spacing w:val="-67"/>
          <w:sz w:val="28"/>
          <w:szCs w:val="28"/>
        </w:rPr>
        <w:t xml:space="preserve"> </w:t>
      </w:r>
      <w:r w:rsidRPr="00D345D7">
        <w:rPr>
          <w:sz w:val="28"/>
          <w:szCs w:val="28"/>
        </w:rPr>
        <w:t>высшего образования</w:t>
      </w:r>
    </w:p>
    <w:p w14:paraId="3E8D1A44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«ФИНАНСОВЫЙ</w:t>
      </w:r>
      <w:r w:rsidRPr="00D345D7">
        <w:rPr>
          <w:b/>
          <w:bCs/>
          <w:spacing w:val="-5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УНИВЕРСИТЕТ</w:t>
      </w:r>
    </w:p>
    <w:p w14:paraId="46356AEF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ПРИ</w:t>
      </w:r>
      <w:r w:rsidRPr="00D345D7">
        <w:rPr>
          <w:b/>
          <w:bCs/>
          <w:spacing w:val="-3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ПРАВИТЕЛЬСТВЕ</w:t>
      </w:r>
      <w:r w:rsidRPr="00D345D7">
        <w:rPr>
          <w:b/>
          <w:bCs/>
          <w:spacing w:val="-7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РОССИЙСКОЙ</w:t>
      </w:r>
      <w:r w:rsidRPr="00D345D7">
        <w:rPr>
          <w:b/>
          <w:bCs/>
          <w:spacing w:val="-6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ФЕДЕРАЦИИ»</w:t>
      </w:r>
    </w:p>
    <w:p w14:paraId="0A543090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(Финансовый</w:t>
      </w:r>
      <w:r w:rsidRPr="00D345D7">
        <w:rPr>
          <w:b/>
          <w:bCs/>
          <w:spacing w:val="-2"/>
          <w:sz w:val="28"/>
          <w:szCs w:val="28"/>
        </w:rPr>
        <w:t xml:space="preserve"> </w:t>
      </w:r>
      <w:r w:rsidRPr="00D345D7">
        <w:rPr>
          <w:b/>
          <w:bCs/>
          <w:sz w:val="28"/>
          <w:szCs w:val="28"/>
        </w:rPr>
        <w:t>университет)</w:t>
      </w:r>
    </w:p>
    <w:p w14:paraId="5AD7C0B4" w14:textId="77777777" w:rsidR="000D4EDC" w:rsidRPr="00D345D7" w:rsidRDefault="000D4EDC" w:rsidP="000D4EDC">
      <w:pPr>
        <w:jc w:val="center"/>
        <w:rPr>
          <w:b/>
          <w:bCs/>
          <w:sz w:val="28"/>
          <w:szCs w:val="28"/>
        </w:rPr>
      </w:pPr>
    </w:p>
    <w:p w14:paraId="2208A2AB" w14:textId="77777777" w:rsidR="000D4EDC" w:rsidRPr="00D345D7" w:rsidRDefault="000D4EDC" w:rsidP="000D4EDC">
      <w:pPr>
        <w:jc w:val="center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t>Кафедра политологии Факультета социальных наук и массовых коммуникаций</w:t>
      </w:r>
    </w:p>
    <w:p w14:paraId="40553577" w14:textId="77777777" w:rsidR="000D4EDC" w:rsidRPr="00D345D7" w:rsidRDefault="000D4EDC" w:rsidP="000D4EDC">
      <w:pPr>
        <w:spacing w:line="360" w:lineRule="auto"/>
        <w:jc w:val="center"/>
        <w:rPr>
          <w:b/>
          <w:sz w:val="28"/>
          <w:szCs w:val="28"/>
        </w:rPr>
      </w:pPr>
    </w:p>
    <w:p w14:paraId="1FF0EAAD" w14:textId="77777777" w:rsidR="000D4EDC" w:rsidRPr="00D345D7" w:rsidRDefault="000D4EDC" w:rsidP="000D4EDC">
      <w:pPr>
        <w:spacing w:line="360" w:lineRule="auto"/>
        <w:jc w:val="center"/>
        <w:rPr>
          <w:b/>
          <w:sz w:val="28"/>
          <w:szCs w:val="28"/>
        </w:rPr>
      </w:pPr>
    </w:p>
    <w:p w14:paraId="7867BD85" w14:textId="77777777" w:rsidR="000D4EDC" w:rsidRPr="00D345D7" w:rsidRDefault="000D4EDC" w:rsidP="000D4EDC">
      <w:pPr>
        <w:spacing w:line="360" w:lineRule="auto"/>
        <w:jc w:val="center"/>
        <w:rPr>
          <w:b/>
          <w:sz w:val="28"/>
          <w:szCs w:val="28"/>
        </w:rPr>
      </w:pPr>
    </w:p>
    <w:p w14:paraId="3EDE8CE1" w14:textId="77777777" w:rsidR="000D4EDC" w:rsidRPr="00D345D7" w:rsidRDefault="000D4EDC" w:rsidP="000D4EDC">
      <w:pPr>
        <w:spacing w:line="360" w:lineRule="auto"/>
        <w:jc w:val="center"/>
        <w:rPr>
          <w:b/>
          <w:sz w:val="28"/>
          <w:szCs w:val="28"/>
        </w:rPr>
      </w:pPr>
    </w:p>
    <w:p w14:paraId="7ACF6D6D" w14:textId="77777777" w:rsidR="000D4EDC" w:rsidRPr="00D345D7" w:rsidRDefault="000D4EDC" w:rsidP="000D4EDC">
      <w:pPr>
        <w:spacing w:line="360" w:lineRule="auto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А.Б. Шатилов, Н. Н. Седых</w:t>
      </w:r>
    </w:p>
    <w:p w14:paraId="02A5D8B3" w14:textId="77777777" w:rsidR="000D4EDC" w:rsidRPr="00D345D7" w:rsidRDefault="000D4EDC" w:rsidP="000D4EDC">
      <w:pPr>
        <w:spacing w:line="360" w:lineRule="auto"/>
        <w:jc w:val="center"/>
        <w:rPr>
          <w:b/>
          <w:sz w:val="32"/>
          <w:szCs w:val="32"/>
        </w:rPr>
      </w:pPr>
      <w:r w:rsidRPr="00D345D7">
        <w:rPr>
          <w:b/>
          <w:sz w:val="32"/>
          <w:szCs w:val="32"/>
        </w:rPr>
        <w:t>Криминал и политика в современном мире</w:t>
      </w:r>
    </w:p>
    <w:p w14:paraId="2F77064C" w14:textId="77777777" w:rsidR="000D4EDC" w:rsidRPr="00D345D7" w:rsidRDefault="000D4EDC" w:rsidP="000D4EDC">
      <w:pPr>
        <w:spacing w:line="360" w:lineRule="auto"/>
        <w:jc w:val="center"/>
        <w:rPr>
          <w:sz w:val="28"/>
          <w:szCs w:val="28"/>
        </w:rPr>
      </w:pPr>
      <w:r w:rsidRPr="00D345D7">
        <w:rPr>
          <w:sz w:val="28"/>
          <w:szCs w:val="28"/>
        </w:rPr>
        <w:t>Рабочая</w:t>
      </w:r>
      <w:r w:rsidRPr="00D345D7">
        <w:rPr>
          <w:spacing w:val="-6"/>
          <w:sz w:val="28"/>
          <w:szCs w:val="28"/>
        </w:rPr>
        <w:t xml:space="preserve"> </w:t>
      </w:r>
      <w:r w:rsidRPr="00D345D7">
        <w:rPr>
          <w:sz w:val="28"/>
          <w:szCs w:val="28"/>
        </w:rPr>
        <w:t>программа</w:t>
      </w:r>
      <w:r w:rsidRPr="00D345D7">
        <w:rPr>
          <w:spacing w:val="-4"/>
          <w:sz w:val="28"/>
          <w:szCs w:val="28"/>
        </w:rPr>
        <w:t xml:space="preserve"> </w:t>
      </w:r>
      <w:r w:rsidRPr="00D345D7">
        <w:rPr>
          <w:sz w:val="28"/>
          <w:szCs w:val="28"/>
        </w:rPr>
        <w:t>дисциплины</w:t>
      </w:r>
    </w:p>
    <w:p w14:paraId="04395F17" w14:textId="77777777" w:rsidR="000D4EDC" w:rsidRPr="00D345D7" w:rsidRDefault="000D4EDC" w:rsidP="000D4EDC">
      <w:pPr>
        <w:spacing w:line="360" w:lineRule="auto"/>
        <w:jc w:val="center"/>
        <w:rPr>
          <w:sz w:val="28"/>
          <w:szCs w:val="28"/>
        </w:rPr>
      </w:pPr>
      <w:r w:rsidRPr="00D345D7">
        <w:rPr>
          <w:sz w:val="28"/>
          <w:szCs w:val="28"/>
        </w:rPr>
        <w:t>для</w:t>
      </w:r>
      <w:r w:rsidRPr="00D345D7">
        <w:rPr>
          <w:spacing w:val="-3"/>
          <w:sz w:val="28"/>
          <w:szCs w:val="28"/>
        </w:rPr>
        <w:t xml:space="preserve"> </w:t>
      </w:r>
      <w:r w:rsidRPr="00D345D7">
        <w:rPr>
          <w:sz w:val="28"/>
          <w:szCs w:val="28"/>
        </w:rPr>
        <w:t>студентов,</w:t>
      </w:r>
      <w:r w:rsidRPr="00D345D7">
        <w:rPr>
          <w:spacing w:val="-4"/>
          <w:sz w:val="28"/>
          <w:szCs w:val="28"/>
        </w:rPr>
        <w:t xml:space="preserve"> </w:t>
      </w:r>
      <w:r w:rsidRPr="00D345D7">
        <w:rPr>
          <w:sz w:val="28"/>
          <w:szCs w:val="28"/>
        </w:rPr>
        <w:t>обучающихся</w:t>
      </w:r>
      <w:r w:rsidRPr="00D345D7">
        <w:rPr>
          <w:spacing w:val="-3"/>
          <w:sz w:val="28"/>
          <w:szCs w:val="28"/>
        </w:rPr>
        <w:t xml:space="preserve"> </w:t>
      </w:r>
      <w:r w:rsidRPr="00D345D7">
        <w:rPr>
          <w:sz w:val="28"/>
          <w:szCs w:val="28"/>
        </w:rPr>
        <w:t>по</w:t>
      </w:r>
      <w:r w:rsidRPr="00D345D7">
        <w:rPr>
          <w:spacing w:val="-2"/>
          <w:sz w:val="28"/>
          <w:szCs w:val="28"/>
        </w:rPr>
        <w:t xml:space="preserve"> </w:t>
      </w:r>
      <w:r w:rsidRPr="00D345D7">
        <w:rPr>
          <w:sz w:val="28"/>
          <w:szCs w:val="28"/>
        </w:rPr>
        <w:t>направлению подготовки</w:t>
      </w:r>
    </w:p>
    <w:p w14:paraId="2801B8CB" w14:textId="4BCE6335" w:rsidR="000D4EDC" w:rsidRPr="00D345D7" w:rsidRDefault="000D4EDC" w:rsidP="000D4EDC">
      <w:pPr>
        <w:spacing w:line="360" w:lineRule="auto"/>
        <w:jc w:val="center"/>
        <w:rPr>
          <w:sz w:val="28"/>
          <w:szCs w:val="28"/>
        </w:rPr>
      </w:pPr>
      <w:r w:rsidRPr="00D345D7">
        <w:rPr>
          <w:sz w:val="28"/>
          <w:szCs w:val="28"/>
        </w:rPr>
        <w:t xml:space="preserve">41.03.04 Политология, ОП «Современные политические технологии, экспертиза и </w:t>
      </w:r>
      <w:r w:rsidRPr="00D345D7">
        <w:rPr>
          <w:sz w:val="28"/>
          <w:szCs w:val="28"/>
          <w:lang w:val="en-US"/>
        </w:rPr>
        <w:t>GR</w:t>
      </w:r>
      <w:r w:rsidR="00EF3521" w:rsidRPr="00D345D7">
        <w:rPr>
          <w:sz w:val="28"/>
          <w:szCs w:val="28"/>
        </w:rPr>
        <w:t>», профиль</w:t>
      </w:r>
      <w:r w:rsidRPr="00D345D7">
        <w:rPr>
          <w:sz w:val="28"/>
          <w:szCs w:val="28"/>
        </w:rPr>
        <w:t xml:space="preserve"> «Политические технологии»</w:t>
      </w:r>
    </w:p>
    <w:p w14:paraId="651B0981" w14:textId="77777777" w:rsidR="000D4EDC" w:rsidRPr="00D345D7" w:rsidRDefault="000D4EDC" w:rsidP="000D4EDC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594877D2" w14:textId="77777777" w:rsidR="000D4EDC" w:rsidRPr="00D345D7" w:rsidRDefault="000D4EDC" w:rsidP="000D4EDC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4C29AAF3" w14:textId="77777777" w:rsidR="000D4EDC" w:rsidRPr="00D345D7" w:rsidRDefault="000D4EDC" w:rsidP="000D4EDC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7590092F" w14:textId="77777777" w:rsidR="000D4EDC" w:rsidRPr="00D345D7" w:rsidRDefault="000D4EDC" w:rsidP="000D4EDC">
      <w:pPr>
        <w:spacing w:after="360" w:line="360" w:lineRule="auto"/>
        <w:jc w:val="center"/>
        <w:rPr>
          <w:bCs/>
          <w:sz w:val="28"/>
          <w:szCs w:val="28"/>
        </w:rPr>
      </w:pPr>
    </w:p>
    <w:p w14:paraId="31BD5945" w14:textId="77777777" w:rsidR="000D4EDC" w:rsidRPr="00D345D7" w:rsidRDefault="000D4EDC" w:rsidP="000D4EDC">
      <w:pPr>
        <w:spacing w:after="360" w:line="360" w:lineRule="auto"/>
        <w:rPr>
          <w:b/>
          <w:bCs/>
          <w:sz w:val="28"/>
          <w:szCs w:val="28"/>
        </w:rPr>
      </w:pPr>
    </w:p>
    <w:p w14:paraId="48167605" w14:textId="77777777" w:rsidR="000D4EDC" w:rsidRPr="00D345D7" w:rsidRDefault="000D4EDC" w:rsidP="000D4EDC">
      <w:pPr>
        <w:spacing w:after="360" w:line="360" w:lineRule="auto"/>
        <w:rPr>
          <w:b/>
          <w:bCs/>
          <w:sz w:val="28"/>
          <w:szCs w:val="28"/>
        </w:rPr>
      </w:pPr>
    </w:p>
    <w:p w14:paraId="20BA825F" w14:textId="77777777" w:rsidR="000D4EDC" w:rsidRPr="00D345D7" w:rsidRDefault="000D4EDC" w:rsidP="000D4EDC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Москва 2025</w:t>
      </w:r>
    </w:p>
    <w:p w14:paraId="4000896F" w14:textId="77777777" w:rsidR="000D4EDC" w:rsidRPr="00D345D7" w:rsidRDefault="000D4EDC" w:rsidP="00F579CB">
      <w:pPr>
        <w:pStyle w:val="a8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4070BC9C" w:rsidR="003066B5" w:rsidRPr="00D345D7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D345D7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5195413F" w:rsidR="00F579CB" w:rsidRPr="00D345D7" w:rsidRDefault="003066B5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r w:rsidRPr="00D345D7">
            <w:fldChar w:fldCharType="begin"/>
          </w:r>
          <w:r w:rsidRPr="00D345D7">
            <w:instrText xml:space="preserve"> TOC \o "1-3" \h \z \u </w:instrText>
          </w:r>
          <w:r w:rsidRPr="00D345D7">
            <w:fldChar w:fldCharType="separate"/>
          </w:r>
          <w:hyperlink w:anchor="_Toc121409616" w:history="1">
            <w:r w:rsidR="00F579CB" w:rsidRPr="00D345D7">
              <w:rPr>
                <w:rStyle w:val="ab"/>
                <w:b w:val="0"/>
                <w:color w:val="auto"/>
              </w:rPr>
              <w:t>1.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Наименование дисциплины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_Toc121409616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4</w:t>
            </w:r>
            <w:r w:rsidR="00F579CB" w:rsidRPr="00D345D7">
              <w:rPr>
                <w:webHidden/>
              </w:rPr>
              <w:fldChar w:fldCharType="end"/>
            </w:r>
          </w:hyperlink>
        </w:p>
        <w:p w14:paraId="58DDA10A" w14:textId="1C2717D3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17" w:history="1">
            <w:r w:rsidR="00F579CB" w:rsidRPr="00D345D7">
              <w:rPr>
                <w:rStyle w:val="ab"/>
                <w:b w:val="0"/>
                <w:color w:val="auto"/>
              </w:rPr>
              <w:t>2.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программы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(перечень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компетенций)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с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указанием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индикаторов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их</w:t>
            </w:r>
            <w:r w:rsidR="00F579CB" w:rsidRPr="00D345D7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достижения</w:t>
            </w:r>
            <w:r w:rsidR="00F579CB" w:rsidRPr="00D345D7">
              <w:rPr>
                <w:rStyle w:val="ab"/>
                <w:b w:val="0"/>
                <w:color w:val="auto"/>
                <w:spacing w:val="-4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и</w:t>
            </w:r>
            <w:r w:rsidR="00F579CB" w:rsidRPr="00D345D7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планируемых результатов</w:t>
            </w:r>
            <w:r w:rsidR="00F579CB" w:rsidRPr="00D345D7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обучения</w:t>
            </w:r>
            <w:r w:rsidR="00F579CB" w:rsidRPr="00D345D7">
              <w:rPr>
                <w:rStyle w:val="ab"/>
                <w:b w:val="0"/>
                <w:color w:val="auto"/>
                <w:spacing w:val="-3"/>
              </w:rPr>
              <w:t xml:space="preserve"> </w:t>
            </w:r>
            <w:r w:rsidR="00F579CB" w:rsidRPr="00D345D7">
              <w:rPr>
                <w:rStyle w:val="ab"/>
                <w:b w:val="0"/>
                <w:color w:val="auto"/>
              </w:rPr>
              <w:t>по дисципл</w:t>
            </w:r>
            <w:r w:rsidR="00A62EA3" w:rsidRPr="00D345D7">
              <w:rPr>
                <w:rStyle w:val="ab"/>
                <w:b w:val="0"/>
                <w:color w:val="auto"/>
              </w:rPr>
              <w:t>ине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_Toc121409617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4</w:t>
            </w:r>
            <w:r w:rsidR="00F579CB" w:rsidRPr="00D345D7">
              <w:rPr>
                <w:webHidden/>
              </w:rPr>
              <w:fldChar w:fldCharType="end"/>
            </w:r>
          </w:hyperlink>
        </w:p>
        <w:p w14:paraId="4977E2E9" w14:textId="30D23C54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18" w:history="1">
            <w:r w:rsidR="00F579CB" w:rsidRPr="00D345D7">
              <w:rPr>
                <w:rStyle w:val="ab"/>
                <w:b w:val="0"/>
                <w:color w:val="auto"/>
              </w:rPr>
              <w:t>3.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_Toc121409618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5</w:t>
            </w:r>
            <w:r w:rsidR="00F579CB" w:rsidRPr="00D345D7">
              <w:rPr>
                <w:webHidden/>
              </w:rPr>
              <w:fldChar w:fldCharType="end"/>
            </w:r>
          </w:hyperlink>
        </w:p>
        <w:p w14:paraId="1748DC2A" w14:textId="30345DA9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19" w:history="1">
            <w:r w:rsidR="00F579CB" w:rsidRPr="00D345D7">
              <w:rPr>
                <w:rStyle w:val="ab"/>
                <w:b w:val="0"/>
                <w:color w:val="auto"/>
              </w:rPr>
              <w:t>4.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D345D7">
              <w:rPr>
                <w:webHidden/>
              </w:rPr>
              <w:tab/>
            </w:r>
            <w:r w:rsidR="0086373F" w:rsidRPr="00D345D7">
              <w:rPr>
                <w:webHidden/>
              </w:rPr>
              <w:t>6</w:t>
            </w:r>
          </w:hyperlink>
        </w:p>
        <w:p w14:paraId="6132F0BA" w14:textId="0A18B7F1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0" w:history="1">
            <w:r w:rsidR="00F579CB" w:rsidRPr="00D345D7">
              <w:rPr>
                <w:rStyle w:val="ab"/>
                <w:b w:val="0"/>
                <w:color w:val="auto"/>
              </w:rPr>
              <w:t>5.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_Toc121409620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6</w:t>
            </w:r>
            <w:r w:rsidR="00F579CB" w:rsidRPr="00D345D7">
              <w:rPr>
                <w:webHidden/>
              </w:rPr>
              <w:fldChar w:fldCharType="end"/>
            </w:r>
          </w:hyperlink>
        </w:p>
        <w:p w14:paraId="7A49F59F" w14:textId="6E80CF2A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1" w:history="1">
            <w:r w:rsidR="00F579CB" w:rsidRPr="00D345D7">
              <w:rPr>
                <w:rStyle w:val="ab"/>
                <w:b w:val="0"/>
                <w:color w:val="auto"/>
              </w:rPr>
              <w:t>5.1.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Содержание дисциплины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_Toc121409621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6</w:t>
            </w:r>
            <w:r w:rsidR="00F579CB" w:rsidRPr="00D345D7">
              <w:rPr>
                <w:webHidden/>
              </w:rPr>
              <w:fldChar w:fldCharType="end"/>
            </w:r>
          </w:hyperlink>
        </w:p>
        <w:p w14:paraId="0260BDBE" w14:textId="06349B4F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2" w:history="1">
            <w:r w:rsidR="00F579CB" w:rsidRPr="00D345D7">
              <w:rPr>
                <w:rStyle w:val="ab"/>
                <w:b w:val="0"/>
                <w:color w:val="auto"/>
              </w:rPr>
              <w:t>5.2.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Учебно-тематический план</w:t>
            </w:r>
            <w:r w:rsidR="00F579CB" w:rsidRPr="00D345D7">
              <w:rPr>
                <w:webHidden/>
              </w:rPr>
              <w:tab/>
            </w:r>
          </w:hyperlink>
          <w:r w:rsidR="0086373F" w:rsidRPr="00D345D7">
            <w:t>9</w:t>
          </w:r>
        </w:p>
        <w:p w14:paraId="545BC191" w14:textId="57941B88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3" w:history="1">
            <w:r w:rsidR="00F579CB" w:rsidRPr="00D345D7">
              <w:rPr>
                <w:rStyle w:val="ab"/>
                <w:b w:val="0"/>
                <w:color w:val="auto"/>
              </w:rPr>
              <w:t>5.3.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Содержание семинаров, практических занятий</w:t>
            </w:r>
            <w:r w:rsidR="00F579CB" w:rsidRPr="00D345D7">
              <w:rPr>
                <w:webHidden/>
              </w:rPr>
              <w:tab/>
            </w:r>
            <w:r w:rsidR="00DB3710" w:rsidRPr="00D345D7">
              <w:rPr>
                <w:webHidden/>
              </w:rPr>
              <w:t>1</w:t>
            </w:r>
          </w:hyperlink>
          <w:r w:rsidR="00060804" w:rsidRPr="00D345D7">
            <w:t>0</w:t>
          </w:r>
        </w:p>
        <w:p w14:paraId="5F1DC393" w14:textId="17B76EF7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4" w:history="1">
            <w:r w:rsidR="00F579CB" w:rsidRPr="00D345D7">
              <w:rPr>
                <w:rStyle w:val="ab"/>
                <w:b w:val="0"/>
                <w:color w:val="auto"/>
              </w:rPr>
              <w:t>6.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_Toc121409624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12</w:t>
            </w:r>
            <w:r w:rsidR="00F579CB" w:rsidRPr="00D345D7">
              <w:rPr>
                <w:webHidden/>
              </w:rPr>
              <w:fldChar w:fldCharType="end"/>
            </w:r>
          </w:hyperlink>
          <w:r w:rsidR="0086373F" w:rsidRPr="00D345D7">
            <w:t>2</w:t>
          </w:r>
        </w:p>
        <w:p w14:paraId="13E4BE77" w14:textId="7E7A8E87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5" w:history="1">
            <w:r w:rsidR="00F579CB" w:rsidRPr="00D345D7">
              <w:rPr>
                <w:rStyle w:val="ab"/>
                <w:b w:val="0"/>
                <w:color w:val="auto"/>
              </w:rPr>
              <w:t>6.1.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_Toc121409625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12</w:t>
            </w:r>
            <w:r w:rsidR="00F579CB" w:rsidRPr="00D345D7">
              <w:rPr>
                <w:webHidden/>
              </w:rPr>
              <w:fldChar w:fldCharType="end"/>
            </w:r>
          </w:hyperlink>
          <w:r w:rsidR="0086373F" w:rsidRPr="00D345D7">
            <w:t>2</w:t>
          </w:r>
        </w:p>
        <w:p w14:paraId="496B8976" w14:textId="219DDCC1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6" w:history="1">
            <w:r w:rsidR="00F579CB" w:rsidRPr="00D345D7">
              <w:rPr>
                <w:rStyle w:val="ab"/>
                <w:b w:val="0"/>
                <w:color w:val="auto"/>
              </w:rPr>
              <w:t>6.2.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_Toc121409626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13</w:t>
            </w:r>
            <w:r w:rsidR="00F579CB" w:rsidRPr="00D345D7">
              <w:rPr>
                <w:webHidden/>
              </w:rPr>
              <w:fldChar w:fldCharType="end"/>
            </w:r>
          </w:hyperlink>
          <w:r w:rsidR="0086373F" w:rsidRPr="00D345D7">
            <w:t>4</w:t>
          </w:r>
        </w:p>
        <w:p w14:paraId="3D85507B" w14:textId="3E05B153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7" w:history="1">
            <w:r w:rsidR="00F579CB" w:rsidRPr="00D345D7">
              <w:rPr>
                <w:rStyle w:val="ab"/>
                <w:b w:val="0"/>
                <w:color w:val="auto"/>
              </w:rPr>
              <w:t>7.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_Toc121409627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16</w:t>
            </w:r>
            <w:r w:rsidR="00F579CB" w:rsidRPr="00D345D7">
              <w:rPr>
                <w:webHidden/>
              </w:rPr>
              <w:fldChar w:fldCharType="end"/>
            </w:r>
          </w:hyperlink>
          <w:r w:rsidR="0086373F" w:rsidRPr="00D345D7">
            <w:t>6</w:t>
          </w:r>
        </w:p>
        <w:p w14:paraId="3E6D45A4" w14:textId="2ABEF00A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8" w:history="1">
            <w:r w:rsidR="00F579CB" w:rsidRPr="00D345D7">
              <w:rPr>
                <w:rStyle w:val="ab"/>
                <w:b w:val="0"/>
                <w:color w:val="auto"/>
              </w:rPr>
              <w:t>8.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_Toc121409628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21</w:t>
            </w:r>
            <w:r w:rsidR="00F579CB" w:rsidRPr="00D345D7">
              <w:rPr>
                <w:webHidden/>
              </w:rPr>
              <w:fldChar w:fldCharType="end"/>
            </w:r>
          </w:hyperlink>
          <w:r w:rsidR="0086373F" w:rsidRPr="00D345D7">
            <w:t>2</w:t>
          </w:r>
          <w:r w:rsidR="001840E2" w:rsidRPr="00D345D7">
            <w:t>1</w:t>
          </w:r>
        </w:p>
        <w:p w14:paraId="01157EF2" w14:textId="5EEFBAE2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29" w:history="1">
            <w:r w:rsidR="00F579CB" w:rsidRPr="00D345D7">
              <w:rPr>
                <w:rStyle w:val="ab"/>
                <w:b w:val="0"/>
                <w:bCs w:val="0"/>
                <w:color w:val="auto"/>
              </w:rPr>
              <w:t>9.</w:t>
            </w:r>
            <w:r w:rsidR="00F579CB" w:rsidRPr="00D345D7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F579CB" w:rsidRPr="00D345D7">
              <w:rPr>
                <w:rStyle w:val="ab"/>
                <w:b w:val="0"/>
                <w:bCs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D345D7">
              <w:rPr>
                <w:webHidden/>
              </w:rPr>
              <w:tab/>
            </w:r>
          </w:hyperlink>
          <w:r w:rsidR="0086373F" w:rsidRPr="00D345D7">
            <w:t>22</w:t>
          </w:r>
        </w:p>
        <w:p w14:paraId="30B3BFA4" w14:textId="3A176F1B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30" w:history="1">
            <w:r w:rsidR="00F579CB" w:rsidRPr="00D345D7">
              <w:rPr>
                <w:rStyle w:val="ab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D345D7">
              <w:rPr>
                <w:webHidden/>
              </w:rPr>
              <w:tab/>
            </w:r>
          </w:hyperlink>
          <w:r w:rsidR="00F87044" w:rsidRPr="00D345D7">
            <w:t>2</w:t>
          </w:r>
          <w:r w:rsidR="0086373F" w:rsidRPr="00D345D7">
            <w:t>3</w:t>
          </w:r>
        </w:p>
        <w:p w14:paraId="7ACBB31E" w14:textId="265E0760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31" w:history="1">
            <w:r w:rsidR="00F579CB" w:rsidRPr="00D345D7">
              <w:rPr>
                <w:rStyle w:val="ab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_Toc121409631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21</w:t>
            </w:r>
            <w:r w:rsidR="00F579CB" w:rsidRPr="00D345D7">
              <w:rPr>
                <w:webHidden/>
              </w:rPr>
              <w:fldChar w:fldCharType="end"/>
            </w:r>
          </w:hyperlink>
          <w:r w:rsidR="0086373F" w:rsidRPr="00D345D7">
            <w:t>4</w:t>
          </w:r>
        </w:p>
        <w:p w14:paraId="73A3889C" w14:textId="3E8CBBD9" w:rsidR="00F579CB" w:rsidRPr="00D345D7" w:rsidRDefault="00D345D7" w:rsidP="00F9629C">
          <w:pPr>
            <w:pStyle w:val="11"/>
            <w:rPr>
              <w:rFonts w:asciiTheme="minorHAnsi" w:eastAsiaTheme="minorEastAsia" w:hAnsiTheme="minorHAnsi" w:cstheme="minorBidi"/>
              <w:lang w:eastAsia="ru-RU"/>
            </w:rPr>
          </w:pPr>
          <w:hyperlink w:anchor="_Toc121409632" w:history="1">
            <w:r w:rsidR="00F579CB" w:rsidRPr="00D345D7">
              <w:rPr>
                <w:rStyle w:val="ab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D345D7">
              <w:rPr>
                <w:webHidden/>
              </w:rPr>
              <w:tab/>
            </w:r>
            <w:r w:rsidR="00F579CB" w:rsidRPr="00D345D7">
              <w:rPr>
                <w:webHidden/>
              </w:rPr>
              <w:fldChar w:fldCharType="begin"/>
            </w:r>
            <w:r w:rsidR="00F579CB" w:rsidRPr="00D345D7">
              <w:rPr>
                <w:webHidden/>
              </w:rPr>
              <w:instrText xml:space="preserve"> PAGEREF _Toc121409632 \h </w:instrText>
            </w:r>
            <w:r w:rsidR="00F579CB" w:rsidRPr="00D345D7">
              <w:rPr>
                <w:webHidden/>
              </w:rPr>
            </w:r>
            <w:r w:rsidR="00F579CB" w:rsidRPr="00D345D7">
              <w:rPr>
                <w:webHidden/>
              </w:rPr>
              <w:fldChar w:fldCharType="separate"/>
            </w:r>
            <w:r w:rsidR="00042E0A" w:rsidRPr="00D345D7">
              <w:rPr>
                <w:webHidden/>
              </w:rPr>
              <w:t>24</w:t>
            </w:r>
            <w:r w:rsidR="00F579CB" w:rsidRPr="00D345D7">
              <w:rPr>
                <w:webHidden/>
              </w:rPr>
              <w:fldChar w:fldCharType="end"/>
            </w:r>
          </w:hyperlink>
          <w:r w:rsidR="001840E2" w:rsidRPr="00D345D7">
            <w:t>5</w:t>
          </w:r>
        </w:p>
        <w:p w14:paraId="538DD0B0" w14:textId="63BCB0E5" w:rsidR="003066B5" w:rsidRPr="00D345D7" w:rsidRDefault="003066B5" w:rsidP="00F579CB">
          <w:pPr>
            <w:jc w:val="both"/>
          </w:pPr>
          <w:r w:rsidRPr="00D345D7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D345D7" w:rsidRDefault="003066B5" w:rsidP="003066B5">
      <w:pPr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br w:type="page"/>
      </w:r>
    </w:p>
    <w:p w14:paraId="52FF205C" w14:textId="4F4A90D0" w:rsidR="00517F82" w:rsidRPr="00D345D7" w:rsidRDefault="00517F82" w:rsidP="00964E21">
      <w:pPr>
        <w:pStyle w:val="1"/>
        <w:numPr>
          <w:ilvl w:val="0"/>
          <w:numId w:val="27"/>
        </w:numPr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21409616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Наименование дисциплины</w:t>
      </w:r>
      <w:bookmarkEnd w:id="2"/>
    </w:p>
    <w:p w14:paraId="63E74B0B" w14:textId="324AEA93" w:rsidR="00517F82" w:rsidRPr="00D345D7" w:rsidRDefault="00EC04EC" w:rsidP="00517F82">
      <w:pPr>
        <w:spacing w:after="24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Криминал и политика в современном мире</w:t>
      </w:r>
    </w:p>
    <w:p w14:paraId="63372063" w14:textId="421C8DFF" w:rsidR="00517F82" w:rsidRPr="00D345D7" w:rsidRDefault="00A62EA3" w:rsidP="00EF3521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964E21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Start w:id="3" w:name="_Toc121409617"/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D345D7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3"/>
    </w:p>
    <w:p w14:paraId="0A7F4F45" w14:textId="699561CC" w:rsidR="00AC4920" w:rsidRPr="00D345D7" w:rsidRDefault="00A62EA3" w:rsidP="00756FDC">
      <w:pPr>
        <w:spacing w:after="240"/>
        <w:jc w:val="right"/>
        <w:rPr>
          <w:b/>
          <w:bCs/>
          <w:sz w:val="24"/>
          <w:szCs w:val="24"/>
        </w:rPr>
      </w:pPr>
      <w:r w:rsidRPr="00D345D7">
        <w:rPr>
          <w:b/>
          <w:bCs/>
          <w:sz w:val="24"/>
          <w:szCs w:val="24"/>
        </w:rPr>
        <w:t xml:space="preserve">Таблица </w:t>
      </w:r>
      <w:r w:rsidR="00A2602C" w:rsidRPr="00D345D7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D345D7" w:rsidRPr="00D345D7" w14:paraId="16B4B8E4" w14:textId="77777777" w:rsidTr="00944FBF">
        <w:tc>
          <w:tcPr>
            <w:tcW w:w="1832" w:type="dxa"/>
          </w:tcPr>
          <w:p w14:paraId="5110BF31" w14:textId="77777777" w:rsidR="00AC4920" w:rsidRPr="00D345D7" w:rsidRDefault="00AC4920" w:rsidP="00AC4920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D345D7" w:rsidRDefault="00AC4920" w:rsidP="00AC4920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D345D7" w:rsidRDefault="00AC4920" w:rsidP="00AC4920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D345D7" w:rsidRDefault="00AC4920" w:rsidP="00AC4920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D345D7" w:rsidRPr="00D345D7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24041404" w:rsidR="00342E78" w:rsidRPr="00D345D7" w:rsidRDefault="00342E78" w:rsidP="00AC4920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ПКП-1</w:t>
            </w:r>
          </w:p>
        </w:tc>
        <w:tc>
          <w:tcPr>
            <w:tcW w:w="2531" w:type="dxa"/>
            <w:vMerge w:val="restart"/>
          </w:tcPr>
          <w:p w14:paraId="76D58B42" w14:textId="5C860AC9" w:rsidR="00342E78" w:rsidRPr="00D345D7" w:rsidRDefault="00342E78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</w:rPr>
              <w:t>Способность осуществлять политическую экспертизу</w:t>
            </w:r>
          </w:p>
        </w:tc>
        <w:tc>
          <w:tcPr>
            <w:tcW w:w="2531" w:type="dxa"/>
          </w:tcPr>
          <w:p w14:paraId="794C49A0" w14:textId="04BE16E0" w:rsidR="00342E78" w:rsidRPr="00D345D7" w:rsidRDefault="00342E78" w:rsidP="007D6BFB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Владеет методами политологического, социологического, психологического и медийного анализа</w:t>
            </w:r>
          </w:p>
        </w:tc>
        <w:tc>
          <w:tcPr>
            <w:tcW w:w="3880" w:type="dxa"/>
          </w:tcPr>
          <w:p w14:paraId="7EB179A1" w14:textId="77777777" w:rsidR="00342E78" w:rsidRPr="00D345D7" w:rsidRDefault="00342E78" w:rsidP="00222155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B966D1E" w14:textId="5826B4D6" w:rsidR="00342E78" w:rsidRPr="00D345D7" w:rsidRDefault="00EF3521" w:rsidP="00222155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м</w:t>
            </w:r>
            <w:r w:rsidR="00342E78" w:rsidRPr="00D345D7">
              <w:rPr>
                <w:sz w:val="24"/>
                <w:szCs w:val="24"/>
                <w:lang w:val="ru-RU"/>
              </w:rPr>
              <w:t>етодологические особенности моделирования и прогнозирования в политической науке</w:t>
            </w:r>
          </w:p>
          <w:p w14:paraId="40F9FA15" w14:textId="77777777" w:rsidR="00342E78" w:rsidRPr="00D345D7" w:rsidRDefault="00342E78" w:rsidP="00222155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2FDA83C1" w:rsidR="00342E78" w:rsidRPr="00D345D7" w:rsidRDefault="00EF3521" w:rsidP="00222155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п</w:t>
            </w:r>
            <w:r w:rsidR="00342E78" w:rsidRPr="00D345D7">
              <w:rPr>
                <w:sz w:val="24"/>
                <w:szCs w:val="24"/>
                <w:lang w:val="ru-RU"/>
              </w:rPr>
              <w:t>ланировать конструктивные и результативные взаимоотношения с органами государственной и муниципальной власти на основе сформированных моделей поведения</w:t>
            </w:r>
          </w:p>
        </w:tc>
      </w:tr>
      <w:tr w:rsidR="00D345D7" w:rsidRPr="00D345D7" w14:paraId="3636AD28" w14:textId="77777777" w:rsidTr="00721733">
        <w:trPr>
          <w:trHeight w:val="2579"/>
        </w:trPr>
        <w:tc>
          <w:tcPr>
            <w:tcW w:w="1832" w:type="dxa"/>
            <w:vMerge/>
          </w:tcPr>
          <w:p w14:paraId="216B1631" w14:textId="77777777" w:rsidR="00342E78" w:rsidRPr="00D345D7" w:rsidRDefault="00342E78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342E78" w:rsidRPr="00D345D7" w:rsidRDefault="00342E78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1009A5B2" w:rsidR="00342E78" w:rsidRPr="00D345D7" w:rsidRDefault="00342E78" w:rsidP="007D6BFB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Квалифицированно выражает и обосновывает экспертное мнение о политической ситуации</w:t>
            </w:r>
          </w:p>
        </w:tc>
        <w:tc>
          <w:tcPr>
            <w:tcW w:w="3880" w:type="dxa"/>
          </w:tcPr>
          <w:p w14:paraId="0EAFBFEB" w14:textId="77777777" w:rsidR="00342E78" w:rsidRPr="00D345D7" w:rsidRDefault="00342E78" w:rsidP="0022215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76262FB" w14:textId="47B27E92" w:rsidR="00342E78" w:rsidRPr="00D345D7" w:rsidRDefault="00EF3521" w:rsidP="00222155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н</w:t>
            </w:r>
            <w:r w:rsidR="00342E78" w:rsidRPr="00D345D7">
              <w:rPr>
                <w:sz w:val="24"/>
                <w:szCs w:val="24"/>
                <w:lang w:val="ru-RU"/>
              </w:rPr>
              <w:t>оменклатуру и отличительные черты акторов политического процесса</w:t>
            </w:r>
          </w:p>
          <w:p w14:paraId="647BEB08" w14:textId="77777777" w:rsidR="00342E78" w:rsidRPr="00D345D7" w:rsidRDefault="00342E78" w:rsidP="00222155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D57A3E0" w14:textId="20E9B64E" w:rsidR="00342E78" w:rsidRPr="00D345D7" w:rsidRDefault="00EF3521" w:rsidP="00721733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</w:t>
            </w:r>
            <w:r w:rsidR="00342E78" w:rsidRPr="00D345D7">
              <w:rPr>
                <w:sz w:val="24"/>
                <w:szCs w:val="24"/>
                <w:lang w:val="ru-RU"/>
              </w:rPr>
              <w:t>ыявлять участников политической жизни и их интересы в современном политическом пространстве</w:t>
            </w:r>
          </w:p>
        </w:tc>
      </w:tr>
      <w:tr w:rsidR="00D345D7" w:rsidRPr="00D345D7" w14:paraId="1A0DAB08" w14:textId="77777777" w:rsidTr="00721733">
        <w:trPr>
          <w:trHeight w:val="2579"/>
        </w:trPr>
        <w:tc>
          <w:tcPr>
            <w:tcW w:w="1832" w:type="dxa"/>
            <w:vMerge/>
          </w:tcPr>
          <w:p w14:paraId="5F6AAC62" w14:textId="77777777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1A641BB2" w14:textId="77777777" w:rsidR="00FF42F8" w:rsidRPr="00D345D7" w:rsidRDefault="00FF42F8" w:rsidP="00FF42F8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D874B51" w14:textId="47FB49E4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Обладает навыками оценки потенциальных рисков</w:t>
            </w:r>
          </w:p>
        </w:tc>
        <w:tc>
          <w:tcPr>
            <w:tcW w:w="3880" w:type="dxa"/>
          </w:tcPr>
          <w:p w14:paraId="7F49D976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F288D6F" w14:textId="3BE43436" w:rsidR="00FF42F8" w:rsidRPr="00D345D7" w:rsidRDefault="00EF3521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м</w:t>
            </w:r>
            <w:r w:rsidR="00FF42F8" w:rsidRPr="00D345D7">
              <w:rPr>
                <w:sz w:val="24"/>
                <w:szCs w:val="24"/>
                <w:lang w:val="ru-RU"/>
              </w:rPr>
              <w:t>етодики оценки потенциальных рисков в политической системе</w:t>
            </w:r>
          </w:p>
          <w:p w14:paraId="61C6C80B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A611920" w14:textId="33345B91" w:rsidR="00FF42F8" w:rsidRPr="00D345D7" w:rsidRDefault="00EF3521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</w:t>
            </w:r>
            <w:r w:rsidR="00FF42F8" w:rsidRPr="00D345D7">
              <w:rPr>
                <w:sz w:val="24"/>
                <w:szCs w:val="24"/>
                <w:lang w:val="ru-RU"/>
              </w:rPr>
              <w:t>пределять степень опасности для общества</w:t>
            </w:r>
            <w:r w:rsidR="00C02AA6" w:rsidRPr="00D345D7">
              <w:rPr>
                <w:sz w:val="24"/>
                <w:szCs w:val="24"/>
                <w:lang w:val="ru-RU"/>
              </w:rPr>
              <w:t xml:space="preserve"> различных форм</w:t>
            </w:r>
            <w:r w:rsidR="00FF42F8" w:rsidRPr="00D345D7">
              <w:rPr>
                <w:sz w:val="24"/>
                <w:szCs w:val="24"/>
                <w:lang w:val="ru-RU"/>
              </w:rPr>
              <w:t xml:space="preserve"> делинквентного поведения участников политического процесса</w:t>
            </w:r>
          </w:p>
        </w:tc>
      </w:tr>
      <w:tr w:rsidR="00D345D7" w:rsidRPr="00D345D7" w14:paraId="11874CE9" w14:textId="77777777" w:rsidTr="00944FBF">
        <w:trPr>
          <w:trHeight w:val="2338"/>
        </w:trPr>
        <w:tc>
          <w:tcPr>
            <w:tcW w:w="1832" w:type="dxa"/>
            <w:vMerge w:val="restart"/>
          </w:tcPr>
          <w:p w14:paraId="6B13CEF0" w14:textId="6F4E0C2B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ПКП-4</w:t>
            </w:r>
          </w:p>
        </w:tc>
        <w:tc>
          <w:tcPr>
            <w:tcW w:w="2531" w:type="dxa"/>
            <w:vMerge w:val="restart"/>
          </w:tcPr>
          <w:p w14:paraId="71F6CB4A" w14:textId="0DA81168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Способность влиять на политическое поведение, формировать общественное мнение</w:t>
            </w:r>
          </w:p>
        </w:tc>
        <w:tc>
          <w:tcPr>
            <w:tcW w:w="2531" w:type="dxa"/>
          </w:tcPr>
          <w:p w14:paraId="41A5A2CE" w14:textId="16673284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 xml:space="preserve">Обладает знаниями о коммуникативных процессах, каналах массовой коммуникации, средствах массовой информации, особенностях их функционирования в </w:t>
            </w:r>
            <w:r w:rsidRPr="00D345D7">
              <w:rPr>
                <w:sz w:val="24"/>
                <w:szCs w:val="24"/>
                <w:lang w:val="ru-RU"/>
              </w:rPr>
              <w:lastRenderedPageBreak/>
              <w:t>современном мире</w:t>
            </w:r>
          </w:p>
          <w:p w14:paraId="23E1CAB3" w14:textId="117E9EFA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681B2196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lastRenderedPageBreak/>
              <w:t xml:space="preserve">Знать: </w:t>
            </w:r>
          </w:p>
          <w:p w14:paraId="73E46A81" w14:textId="06B6D165" w:rsidR="00FF42F8" w:rsidRPr="00D345D7" w:rsidRDefault="00EF3521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м</w:t>
            </w:r>
            <w:r w:rsidR="00FF42F8" w:rsidRPr="00D345D7">
              <w:rPr>
                <w:sz w:val="24"/>
                <w:szCs w:val="24"/>
                <w:lang w:val="ru-RU"/>
              </w:rPr>
              <w:t>етодологические приемы подготовки и написания текстов СМИ, владеть контрманипулятивными технологиями</w:t>
            </w:r>
          </w:p>
          <w:p w14:paraId="1CD6D01A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A6360DA" w14:textId="5555E75D" w:rsidR="00FF42F8" w:rsidRPr="00D345D7" w:rsidRDefault="00EF3521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</w:t>
            </w:r>
            <w:r w:rsidR="00FF42F8" w:rsidRPr="00D345D7">
              <w:rPr>
                <w:sz w:val="24"/>
                <w:szCs w:val="24"/>
                <w:lang w:val="ru-RU"/>
              </w:rPr>
              <w:t xml:space="preserve">станавливать заинтересованность некоторых акторов политического </w:t>
            </w:r>
            <w:r w:rsidR="00FF42F8" w:rsidRPr="00D345D7">
              <w:rPr>
                <w:sz w:val="24"/>
                <w:szCs w:val="24"/>
                <w:lang w:val="ru-RU"/>
              </w:rPr>
              <w:lastRenderedPageBreak/>
              <w:t>процесса в публикации тех или иных текстов в средствах массовой информации</w:t>
            </w:r>
          </w:p>
        </w:tc>
      </w:tr>
      <w:tr w:rsidR="00D345D7" w:rsidRPr="00D345D7" w14:paraId="4C4E5B10" w14:textId="77777777" w:rsidTr="00B56A73">
        <w:trPr>
          <w:trHeight w:val="3324"/>
        </w:trPr>
        <w:tc>
          <w:tcPr>
            <w:tcW w:w="1832" w:type="dxa"/>
            <w:vMerge/>
          </w:tcPr>
          <w:p w14:paraId="455B45D3" w14:textId="77777777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5992897D" w14:textId="77777777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5B17871" w14:textId="75084090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Владеет навыками формирования моделей поведения, общественных ценностей и установок</w:t>
            </w:r>
          </w:p>
        </w:tc>
        <w:tc>
          <w:tcPr>
            <w:tcW w:w="3880" w:type="dxa"/>
          </w:tcPr>
          <w:p w14:paraId="4B084769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053B11E" w14:textId="41ACF3F0" w:rsidR="00FF42F8" w:rsidRPr="00D345D7" w:rsidRDefault="00EF3521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</w:t>
            </w:r>
            <w:r w:rsidR="00FF42F8" w:rsidRPr="00D345D7">
              <w:rPr>
                <w:sz w:val="24"/>
                <w:szCs w:val="24"/>
                <w:lang w:val="ru-RU"/>
              </w:rPr>
              <w:t>сновные модели поведения различных субъектов политического процесса и их связь с системой ценностей и установок</w:t>
            </w:r>
          </w:p>
          <w:p w14:paraId="31FF30D3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46686CD" w14:textId="04917CB7" w:rsidR="00FF42F8" w:rsidRPr="00D345D7" w:rsidRDefault="00EF3521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</w:t>
            </w:r>
            <w:r w:rsidR="00FF42F8" w:rsidRPr="00D345D7">
              <w:rPr>
                <w:sz w:val="24"/>
                <w:szCs w:val="24"/>
                <w:lang w:val="ru-RU"/>
              </w:rPr>
              <w:t>ыявлять основные факторы, влияющие на формирование аксиологических аспектов сознания политических акторов и соответствующих моделей поведения</w:t>
            </w:r>
          </w:p>
        </w:tc>
      </w:tr>
      <w:tr w:rsidR="00D345D7" w:rsidRPr="00D345D7" w14:paraId="62F2CA55" w14:textId="77777777" w:rsidTr="00944FBF">
        <w:trPr>
          <w:trHeight w:val="2596"/>
        </w:trPr>
        <w:tc>
          <w:tcPr>
            <w:tcW w:w="1832" w:type="dxa"/>
            <w:vMerge/>
          </w:tcPr>
          <w:p w14:paraId="0E9E4596" w14:textId="77777777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FF42F8" w:rsidRPr="00D345D7" w:rsidRDefault="00FF42F8" w:rsidP="00FF42F8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331DB9A1" w:rsidR="00FF42F8" w:rsidRPr="00D345D7" w:rsidRDefault="00FF42F8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Участвует в информационно-коммуникационных процессах разного уровня, в проведении информационных кампаний</w:t>
            </w:r>
          </w:p>
        </w:tc>
        <w:tc>
          <w:tcPr>
            <w:tcW w:w="3880" w:type="dxa"/>
          </w:tcPr>
          <w:p w14:paraId="10D5853B" w14:textId="77777777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3573635" w14:textId="60260FC2" w:rsidR="00FF42F8" w:rsidRPr="00D345D7" w:rsidRDefault="00EF3521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т</w:t>
            </w:r>
            <w:r w:rsidR="00FF42F8" w:rsidRPr="00D345D7">
              <w:rPr>
                <w:sz w:val="24"/>
                <w:szCs w:val="24"/>
                <w:lang w:val="ru-RU"/>
              </w:rPr>
              <w:t>еоретические основы работы с информацией, критерии «качества информации», приемы фактчекинга</w:t>
            </w:r>
          </w:p>
          <w:p w14:paraId="3DB68FE4" w14:textId="26121889" w:rsidR="00FF42F8" w:rsidRPr="00D345D7" w:rsidRDefault="00FF42F8" w:rsidP="00FF42F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521FCFAD" w:rsidR="00FF42F8" w:rsidRPr="00D345D7" w:rsidRDefault="00EF3521" w:rsidP="00FF42F8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</w:t>
            </w:r>
            <w:r w:rsidR="00FF42F8" w:rsidRPr="00D345D7">
              <w:rPr>
                <w:sz w:val="24"/>
                <w:szCs w:val="24"/>
                <w:lang w:val="ru-RU"/>
              </w:rPr>
              <w:t>ыявлять манипулятивные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</w:tr>
    </w:tbl>
    <w:p w14:paraId="3FA4D57A" w14:textId="77777777" w:rsidR="00036964" w:rsidRPr="00D345D7" w:rsidRDefault="00036964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8"/>
    </w:p>
    <w:p w14:paraId="42B3B94B" w14:textId="6C95888F" w:rsidR="00517F82" w:rsidRPr="00D345D7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3.</w:t>
      </w:r>
      <w:r w:rsidR="00964E21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17F8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4"/>
    </w:p>
    <w:p w14:paraId="455927EA" w14:textId="57C0222A" w:rsidR="004C2B2C" w:rsidRPr="00D345D7" w:rsidRDefault="004C2B2C" w:rsidP="004C2B2C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Дисциплина входит в </w:t>
      </w:r>
      <w:r w:rsidR="00702B17" w:rsidRPr="00D345D7">
        <w:rPr>
          <w:sz w:val="28"/>
          <w:szCs w:val="28"/>
        </w:rPr>
        <w:t>цикл профиля (элективный)</w:t>
      </w:r>
      <w:r w:rsidR="001F3EFE" w:rsidRPr="00D345D7">
        <w:rPr>
          <w:sz w:val="28"/>
          <w:szCs w:val="28"/>
        </w:rPr>
        <w:t xml:space="preserve"> </w:t>
      </w:r>
      <w:r w:rsidR="008234C7" w:rsidRPr="00D345D7">
        <w:rPr>
          <w:sz w:val="28"/>
          <w:szCs w:val="28"/>
        </w:rPr>
        <w:t xml:space="preserve">«Политические технологии» </w:t>
      </w:r>
      <w:r w:rsidR="00C77FF5" w:rsidRPr="00D345D7">
        <w:rPr>
          <w:sz w:val="28"/>
          <w:szCs w:val="28"/>
        </w:rPr>
        <w:t xml:space="preserve">ОП "Современные политические технологии, экспертиза и GR" </w:t>
      </w:r>
      <w:r w:rsidRPr="00D345D7">
        <w:rPr>
          <w:sz w:val="28"/>
          <w:szCs w:val="28"/>
        </w:rPr>
        <w:t xml:space="preserve">по направлению подготовки 41.03.04 </w:t>
      </w:r>
      <w:r w:rsidR="00DB3710" w:rsidRPr="00D345D7">
        <w:rPr>
          <w:sz w:val="28"/>
          <w:szCs w:val="28"/>
        </w:rPr>
        <w:t>Политология.</w:t>
      </w:r>
    </w:p>
    <w:p w14:paraId="21715D89" w14:textId="77777777" w:rsidR="00DB3710" w:rsidRPr="00D345D7" w:rsidRDefault="00DB3710" w:rsidP="004C2B2C">
      <w:pPr>
        <w:widowControl/>
        <w:autoSpaceDE/>
        <w:autoSpaceDN/>
        <w:spacing w:line="360" w:lineRule="auto"/>
        <w:jc w:val="both"/>
        <w:rPr>
          <w:sz w:val="28"/>
          <w:szCs w:val="28"/>
        </w:rPr>
      </w:pPr>
    </w:p>
    <w:p w14:paraId="2A008339" w14:textId="77777777" w:rsidR="00036964" w:rsidRPr="00D345D7" w:rsidRDefault="00036964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  <w:bookmarkStart w:id="5" w:name="_Toc121409619"/>
    </w:p>
    <w:p w14:paraId="3361E3A0" w14:textId="7BED6016" w:rsidR="00036964" w:rsidRPr="00D345D7" w:rsidRDefault="00036964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</w:p>
    <w:p w14:paraId="5C8C38A2" w14:textId="77777777" w:rsidR="00EF3521" w:rsidRPr="00D345D7" w:rsidRDefault="00EF3521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</w:p>
    <w:p w14:paraId="38152A38" w14:textId="70B6E451" w:rsidR="00517F82" w:rsidRPr="00D345D7" w:rsidRDefault="00AC4920" w:rsidP="00EF3521">
      <w:pPr>
        <w:ind w:firstLine="357"/>
        <w:jc w:val="both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lastRenderedPageBreak/>
        <w:t>4.</w:t>
      </w:r>
      <w:r w:rsidR="00964E21" w:rsidRPr="00D345D7">
        <w:rPr>
          <w:b/>
          <w:bCs/>
          <w:sz w:val="28"/>
          <w:szCs w:val="28"/>
        </w:rPr>
        <w:t xml:space="preserve"> </w:t>
      </w:r>
      <w:r w:rsidR="00546B8B" w:rsidRPr="00D345D7">
        <w:rPr>
          <w:b/>
          <w:bCs/>
          <w:sz w:val="28"/>
          <w:szCs w:val="28"/>
        </w:rPr>
        <w:t>Объем дисциплины</w:t>
      </w:r>
      <w:r w:rsidR="00964E21" w:rsidRPr="00D345D7">
        <w:rPr>
          <w:b/>
          <w:bCs/>
          <w:sz w:val="28"/>
          <w:szCs w:val="28"/>
        </w:rPr>
        <w:t xml:space="preserve"> </w:t>
      </w:r>
      <w:r w:rsidR="00546B8B" w:rsidRPr="00D345D7">
        <w:rPr>
          <w:b/>
          <w:bCs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2BF4135E" w14:textId="77777777" w:rsidR="004C2B2C" w:rsidRPr="00D345D7" w:rsidRDefault="004C2B2C" w:rsidP="004C2B2C">
      <w:pPr>
        <w:spacing w:after="240"/>
        <w:jc w:val="right"/>
        <w:rPr>
          <w:b/>
          <w:bCs/>
          <w:sz w:val="24"/>
          <w:szCs w:val="24"/>
        </w:rPr>
      </w:pPr>
      <w:r w:rsidRPr="00D345D7">
        <w:rPr>
          <w:b/>
          <w:bCs/>
          <w:sz w:val="24"/>
          <w:szCs w:val="24"/>
        </w:rPr>
        <w:t>Таблица 2</w:t>
      </w: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145"/>
      </w:tblGrid>
      <w:tr w:rsidR="00D345D7" w:rsidRPr="00D345D7" w14:paraId="6DD1FA1B" w14:textId="77777777" w:rsidTr="00944FBF">
        <w:trPr>
          <w:trHeight w:val="1379"/>
        </w:trPr>
        <w:tc>
          <w:tcPr>
            <w:tcW w:w="6265" w:type="dxa"/>
          </w:tcPr>
          <w:p w14:paraId="4D97D50A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4D4BCF2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Всего</w:t>
            </w:r>
          </w:p>
          <w:p w14:paraId="32E0F145" w14:textId="5D1322F0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45" w:type="dxa"/>
          </w:tcPr>
          <w:p w14:paraId="37630C0C" w14:textId="4F779E20" w:rsidR="004C2B2C" w:rsidRPr="00D345D7" w:rsidRDefault="00944FBF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6</w:t>
            </w:r>
            <w:r w:rsidR="004C2B2C" w:rsidRPr="00D345D7">
              <w:rPr>
                <w:b/>
                <w:sz w:val="24"/>
                <w:szCs w:val="24"/>
              </w:rPr>
              <w:t xml:space="preserve"> семестр (в часах)</w:t>
            </w:r>
          </w:p>
        </w:tc>
      </w:tr>
      <w:tr w:rsidR="00D345D7" w:rsidRPr="00D345D7" w14:paraId="003C9745" w14:textId="77777777" w:rsidTr="00944FBF">
        <w:trPr>
          <w:trHeight w:val="276"/>
        </w:trPr>
        <w:tc>
          <w:tcPr>
            <w:tcW w:w="6265" w:type="dxa"/>
          </w:tcPr>
          <w:p w14:paraId="2B74BE2B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38B041E0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145" w:type="dxa"/>
          </w:tcPr>
          <w:p w14:paraId="5CDC0870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108</w:t>
            </w:r>
          </w:p>
        </w:tc>
      </w:tr>
      <w:tr w:rsidR="00D345D7" w:rsidRPr="00D345D7" w14:paraId="52D4A3F6" w14:textId="77777777" w:rsidTr="00944FBF">
        <w:trPr>
          <w:trHeight w:val="551"/>
        </w:trPr>
        <w:tc>
          <w:tcPr>
            <w:tcW w:w="6265" w:type="dxa"/>
          </w:tcPr>
          <w:p w14:paraId="2F83D8BB" w14:textId="77777777" w:rsidR="004C2B2C" w:rsidRPr="00D345D7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D345D7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701E4D48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145" w:type="dxa"/>
          </w:tcPr>
          <w:p w14:paraId="5587B918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34</w:t>
            </w:r>
          </w:p>
        </w:tc>
      </w:tr>
      <w:tr w:rsidR="00D345D7" w:rsidRPr="00D345D7" w14:paraId="329341BC" w14:textId="77777777" w:rsidTr="00944FBF">
        <w:trPr>
          <w:trHeight w:val="275"/>
        </w:trPr>
        <w:tc>
          <w:tcPr>
            <w:tcW w:w="6265" w:type="dxa"/>
          </w:tcPr>
          <w:p w14:paraId="42A2F0D4" w14:textId="77777777" w:rsidR="004C2B2C" w:rsidRPr="00D345D7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D345D7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7FFDD465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16</w:t>
            </w:r>
          </w:p>
        </w:tc>
        <w:tc>
          <w:tcPr>
            <w:tcW w:w="2145" w:type="dxa"/>
          </w:tcPr>
          <w:p w14:paraId="47CA2FA9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16</w:t>
            </w:r>
          </w:p>
        </w:tc>
      </w:tr>
      <w:tr w:rsidR="00D345D7" w:rsidRPr="00D345D7" w14:paraId="7374B70F" w14:textId="77777777" w:rsidTr="00944FBF">
        <w:trPr>
          <w:trHeight w:val="275"/>
        </w:trPr>
        <w:tc>
          <w:tcPr>
            <w:tcW w:w="6265" w:type="dxa"/>
          </w:tcPr>
          <w:p w14:paraId="564D8CE2" w14:textId="77777777" w:rsidR="004C2B2C" w:rsidRPr="00D345D7" w:rsidRDefault="004C2B2C" w:rsidP="00944FBF">
            <w:pPr>
              <w:spacing w:after="240"/>
              <w:rPr>
                <w:i/>
                <w:sz w:val="24"/>
                <w:szCs w:val="24"/>
              </w:rPr>
            </w:pPr>
            <w:r w:rsidRPr="00D345D7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78228DCB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18</w:t>
            </w:r>
          </w:p>
        </w:tc>
        <w:tc>
          <w:tcPr>
            <w:tcW w:w="2145" w:type="dxa"/>
          </w:tcPr>
          <w:p w14:paraId="60A6A0D3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18</w:t>
            </w:r>
          </w:p>
        </w:tc>
      </w:tr>
      <w:tr w:rsidR="00D345D7" w:rsidRPr="00D345D7" w14:paraId="578391E5" w14:textId="77777777" w:rsidTr="00944FBF">
        <w:trPr>
          <w:trHeight w:val="275"/>
        </w:trPr>
        <w:tc>
          <w:tcPr>
            <w:tcW w:w="6265" w:type="dxa"/>
          </w:tcPr>
          <w:p w14:paraId="5F9FB6AE" w14:textId="77777777" w:rsidR="004C2B2C" w:rsidRPr="00D345D7" w:rsidRDefault="004C2B2C" w:rsidP="00944FBF">
            <w:pPr>
              <w:spacing w:after="240"/>
              <w:rPr>
                <w:b/>
                <w:i/>
                <w:sz w:val="24"/>
                <w:szCs w:val="24"/>
              </w:rPr>
            </w:pPr>
            <w:r w:rsidRPr="00D345D7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0D301159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145" w:type="dxa"/>
          </w:tcPr>
          <w:p w14:paraId="08163889" w14:textId="77777777" w:rsidR="004C2B2C" w:rsidRPr="00D345D7" w:rsidRDefault="004C2B2C" w:rsidP="00944FBF">
            <w:pPr>
              <w:spacing w:after="240"/>
              <w:rPr>
                <w:b/>
                <w:sz w:val="24"/>
                <w:szCs w:val="24"/>
              </w:rPr>
            </w:pPr>
            <w:r w:rsidRPr="00D345D7">
              <w:rPr>
                <w:b/>
                <w:sz w:val="24"/>
                <w:szCs w:val="24"/>
              </w:rPr>
              <w:t>74</w:t>
            </w:r>
          </w:p>
        </w:tc>
      </w:tr>
      <w:tr w:rsidR="00D345D7" w:rsidRPr="00D345D7" w14:paraId="7B11995B" w14:textId="77777777" w:rsidTr="00944FBF">
        <w:trPr>
          <w:trHeight w:val="830"/>
        </w:trPr>
        <w:tc>
          <w:tcPr>
            <w:tcW w:w="6265" w:type="dxa"/>
          </w:tcPr>
          <w:p w14:paraId="6D80EBE2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05E63A50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45" w:type="dxa"/>
          </w:tcPr>
          <w:p w14:paraId="6C57B041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Контрольная работа</w:t>
            </w:r>
          </w:p>
        </w:tc>
      </w:tr>
      <w:tr w:rsidR="00D345D7" w:rsidRPr="00D345D7" w14:paraId="54AE8BC2" w14:textId="77777777" w:rsidTr="00944FBF">
        <w:trPr>
          <w:trHeight w:val="275"/>
        </w:trPr>
        <w:tc>
          <w:tcPr>
            <w:tcW w:w="6265" w:type="dxa"/>
          </w:tcPr>
          <w:p w14:paraId="6D35400D" w14:textId="77777777" w:rsidR="004C2B2C" w:rsidRPr="00D345D7" w:rsidRDefault="004C2B2C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2EE726A3" w14:textId="4C64E667" w:rsidR="004C2B2C" w:rsidRPr="00D345D7" w:rsidRDefault="00034A2E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З</w:t>
            </w:r>
            <w:r w:rsidR="004C2B2C" w:rsidRPr="00D345D7">
              <w:rPr>
                <w:sz w:val="24"/>
                <w:szCs w:val="24"/>
              </w:rPr>
              <w:t>ачет</w:t>
            </w:r>
          </w:p>
        </w:tc>
        <w:tc>
          <w:tcPr>
            <w:tcW w:w="2145" w:type="dxa"/>
          </w:tcPr>
          <w:p w14:paraId="74C2150D" w14:textId="7F0A9E74" w:rsidR="004C2B2C" w:rsidRPr="00D345D7" w:rsidRDefault="00BA519D" w:rsidP="00944FBF">
            <w:pPr>
              <w:spacing w:after="240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З</w:t>
            </w:r>
            <w:r w:rsidR="004C2B2C" w:rsidRPr="00D345D7">
              <w:rPr>
                <w:sz w:val="24"/>
                <w:szCs w:val="24"/>
              </w:rPr>
              <w:t>ачет</w:t>
            </w:r>
          </w:p>
        </w:tc>
      </w:tr>
    </w:tbl>
    <w:p w14:paraId="47346B04" w14:textId="77777777" w:rsidR="004C2B2C" w:rsidRPr="00D345D7" w:rsidRDefault="004C2B2C" w:rsidP="004C2B2C"/>
    <w:p w14:paraId="50C53417" w14:textId="35DC7F36" w:rsidR="00546B8B" w:rsidRPr="00D345D7" w:rsidRDefault="00AC4920" w:rsidP="00EF3521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1409620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2C7A4B31" w14:textId="19BE5556" w:rsidR="00546B8B" w:rsidRPr="00D345D7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409621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7"/>
    </w:p>
    <w:p w14:paraId="62A89B3E" w14:textId="66062DA8" w:rsidR="002757B7" w:rsidRPr="00D345D7" w:rsidRDefault="002757B7" w:rsidP="002757B7">
      <w:pPr>
        <w:widowControl/>
        <w:autoSpaceDE/>
        <w:autoSpaceDN/>
        <w:spacing w:line="360" w:lineRule="auto"/>
        <w:ind w:right="22" w:firstLine="360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1. Криминальный мир на рубеже ХХ-</w:t>
      </w:r>
      <w:r w:rsidRPr="00D345D7">
        <w:rPr>
          <w:b/>
          <w:sz w:val="28"/>
          <w:szCs w:val="28"/>
          <w:lang w:val="en-US"/>
        </w:rPr>
        <w:t>XXI</w:t>
      </w:r>
      <w:r w:rsidRPr="00D345D7">
        <w:rPr>
          <w:b/>
          <w:sz w:val="28"/>
          <w:szCs w:val="28"/>
        </w:rPr>
        <w:t xml:space="preserve"> вв.: изменение структуры и характера деятельности</w:t>
      </w:r>
    </w:p>
    <w:p w14:paraId="54F79E4C" w14:textId="2D2B888D" w:rsidR="002757B7" w:rsidRPr="00D345D7" w:rsidRDefault="002757B7" w:rsidP="002757B7">
      <w:pPr>
        <w:widowControl/>
        <w:autoSpaceDE/>
        <w:autoSpaceDN/>
        <w:spacing w:line="360" w:lineRule="auto"/>
        <w:ind w:right="22"/>
        <w:jc w:val="both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t>Отход от старых воровских «понятий». Активизация криминала в легальных сферах. Признание «ограниченного» сотрудничества с властью и правоохранительными органами. Появление организованной преступности и мафиозных структур</w:t>
      </w:r>
    </w:p>
    <w:p w14:paraId="3A80A240" w14:textId="05C808CC" w:rsidR="002757B7" w:rsidRPr="00D345D7" w:rsidRDefault="002757B7" w:rsidP="002757B7">
      <w:pPr>
        <w:widowControl/>
        <w:autoSpaceDE/>
        <w:autoSpaceDN/>
        <w:spacing w:line="360" w:lineRule="auto"/>
        <w:ind w:right="180" w:firstLine="360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2. Политико-криминальный синтез в глобальных «теневых» проектах</w:t>
      </w:r>
    </w:p>
    <w:p w14:paraId="0AE72AEB" w14:textId="0AF63E6B" w:rsidR="002757B7" w:rsidRPr="00D345D7" w:rsidRDefault="002757B7" w:rsidP="002757B7">
      <w:pPr>
        <w:widowControl/>
        <w:autoSpaceDE/>
        <w:autoSpaceDN/>
        <w:spacing w:line="360" w:lineRule="auto"/>
        <w:ind w:right="18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Транснациональная преступность и ее ресурсоемкие проекты. Криминальные анклавы на политической карте мира. Наркоторговля: конкуренция «героиновой» и «кокаиновой» мафии. Нелегальный оружейный </w:t>
      </w:r>
      <w:r w:rsidRPr="00D345D7">
        <w:rPr>
          <w:sz w:val="28"/>
          <w:szCs w:val="28"/>
        </w:rPr>
        <w:lastRenderedPageBreak/>
        <w:t>бизнес. Торговля «живым товаром». Контрабанда. Активность «неопиратов». Наемничество. Преступность и шпионаж</w:t>
      </w:r>
    </w:p>
    <w:p w14:paraId="616641AD" w14:textId="10B0E117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3. Мафия как основной формат существования преступности в развитых странах Запада и Востока</w:t>
      </w:r>
    </w:p>
    <w:p w14:paraId="3187F5DC" w14:textId="446C0FB2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/>
          <w:sz w:val="28"/>
          <w:szCs w:val="28"/>
        </w:rPr>
      </w:pPr>
      <w:r w:rsidRPr="00D345D7">
        <w:rPr>
          <w:bCs/>
          <w:sz w:val="28"/>
          <w:szCs w:val="28"/>
        </w:rPr>
        <w:t>Мафия как альянс коррумпированной власти и преступности. Клановый принцип в деятельности мафиозных структур. Омерта. Национальные мафиозные группировки (каморра, «русская мафия», корсиканская мафия и др.). Основные направления деятельности мафии. Мафия и политика. Мафия и электоральный процесс</w:t>
      </w:r>
    </w:p>
    <w:p w14:paraId="47EFBC35" w14:textId="00A2E966" w:rsidR="002757B7" w:rsidRPr="00D345D7" w:rsidRDefault="002757B7" w:rsidP="002757B7">
      <w:pPr>
        <w:widowControl/>
        <w:autoSpaceDE/>
        <w:autoSpaceDN/>
        <w:spacing w:line="360" w:lineRule="auto"/>
        <w:ind w:right="181" w:firstLine="709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4. История формирования организованной преступности в советский период</w:t>
      </w:r>
    </w:p>
    <w:p w14:paraId="53141B70" w14:textId="1AF92366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t xml:space="preserve">Победа большевиков в 1917 г. и проблема борьбы с организованной преступностью. Карательная политика советской власти. Уничтожение криминальных банд и сообществ в 1920-1930-х гг. Система ГУЛАГа: «уголовные» </w:t>
      </w:r>
      <w:r w:rsidRPr="00D345D7">
        <w:rPr>
          <w:bCs/>
          <w:sz w:val="28"/>
          <w:szCs w:val="28"/>
          <w:lang w:val="en-US"/>
        </w:rPr>
        <w:t>vs</w:t>
      </w:r>
      <w:r w:rsidRPr="00D345D7">
        <w:rPr>
          <w:bCs/>
          <w:sz w:val="28"/>
          <w:szCs w:val="28"/>
        </w:rPr>
        <w:t xml:space="preserve"> «политические». Великая Отечественная война и послевоенный рост преступности. Проблема отмены смертной казни. Политика «широкой амнистии» Л.П. Берия и всплеск криминальной активности «отпускников». Основные банды 1970-1980-х гг. Зарождение «теневой» экономики. Проблема «крышевания» оргпреступности на союзном и республиканском уровне. Политика «наведения порядка» Ю.В. Андропова: борьба с коррупцией в высших кругах КПСС. «Война с мафией» в период «перестройки»</w:t>
      </w:r>
    </w:p>
    <w:p w14:paraId="456D7DE4" w14:textId="62CFB10E" w:rsidR="002757B7" w:rsidRPr="00D345D7" w:rsidRDefault="002757B7" w:rsidP="002757B7">
      <w:pPr>
        <w:widowControl/>
        <w:autoSpaceDE/>
        <w:autoSpaceDN/>
        <w:spacing w:line="360" w:lineRule="auto"/>
        <w:ind w:right="181" w:firstLine="709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5. Криминалитет как «квазивластный» субъект российской системы управления в 1990-х гг.</w:t>
      </w:r>
    </w:p>
    <w:p w14:paraId="0FAE9AD5" w14:textId="6EAC33EF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t>Крушение советской власти и дестабилизация системы управления страной. Реформы правоохранительных органов и ослабление борьбы с оргпреступностью. «Олигархи», «региональные бароны» и «братки» – квазивластные субъекты 1990-х гг. Управление «по понятиям» на местном и региональном уровне власти</w:t>
      </w:r>
    </w:p>
    <w:p w14:paraId="38769CB2" w14:textId="77777777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6. Власть и криминал: изменение «правил игры» в 2000-е гг.</w:t>
      </w:r>
    </w:p>
    <w:p w14:paraId="1DB8528D" w14:textId="181B0042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lastRenderedPageBreak/>
        <w:t>Приход к власти В.В. Путина и создание новой «вертикали управления». Укрепление органов власти и правопорядка. Политика наступления на организованную преступность. Проблема легализации криминального бизнеса. Разгром основных криминальных группировок в столице и субъектах РФ. Упразднение статуса криминального авторитета и искоренение «воров в законе» путем криминализации занятия высшего положения в преступной иерархии</w:t>
      </w:r>
    </w:p>
    <w:p w14:paraId="4343A7EA" w14:textId="54E842CE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7. Функционал и статус представителей преступного мира России. Иерархия криминального сообщества</w:t>
      </w:r>
    </w:p>
    <w:p w14:paraId="74782EF7" w14:textId="11CE9107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Cs/>
          <w:sz w:val="28"/>
          <w:szCs w:val="28"/>
        </w:rPr>
      </w:pPr>
      <w:r w:rsidRPr="00D345D7">
        <w:rPr>
          <w:bCs/>
          <w:sz w:val="28"/>
          <w:szCs w:val="28"/>
        </w:rPr>
        <w:t>Криминальная иерархия и критерии статуса представителей преступного мира. Формальные и неформальные «авторитеты», их функционал и сферы влияния. Новая генерация преступности в начале 1990-х гг., ее взаимоотношения с «традиционными» лидерами криминалитета («синими»). «Правила игры» в рамках криминального сообщества. «Беспредел». Проблема политического и бизнес-участия</w:t>
      </w:r>
    </w:p>
    <w:p w14:paraId="41AEB609" w14:textId="1A3A3507" w:rsidR="002757B7" w:rsidRPr="00D345D7" w:rsidRDefault="002757B7" w:rsidP="002757B7">
      <w:pPr>
        <w:widowControl/>
        <w:autoSpaceDE/>
        <w:autoSpaceDN/>
        <w:spacing w:line="360" w:lineRule="auto"/>
        <w:ind w:right="180" w:firstLine="708"/>
        <w:jc w:val="both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Тема 8. Основные организованные преступные группы и сообщества России в 1990-х гг.: лидеры, состав, специфика деятельности</w:t>
      </w:r>
    </w:p>
    <w:p w14:paraId="7E21D30A" w14:textId="6F70530F" w:rsidR="00EF3521" w:rsidRPr="00D345D7" w:rsidRDefault="002757B7" w:rsidP="001840E2">
      <w:pPr>
        <w:spacing w:line="360" w:lineRule="auto"/>
        <w:jc w:val="both"/>
      </w:pPr>
      <w:r w:rsidRPr="00D345D7">
        <w:rPr>
          <w:bCs/>
          <w:sz w:val="28"/>
          <w:szCs w:val="28"/>
        </w:rPr>
        <w:t>ОПГ и ОПС как институты неформальной власти в России конца 1980-х-1990-х гг. Территориальный, клановый и этнический фактор в формировании ОПГ и ОПС. «Москва криминальная»: основные сферы влияния ОПГ и ОПС, политическое и силовое прикрытие, ресурсное обеспечение. «Бандитский Петербург»: региональная элита 1990-х гг. и организованная преступность. Ведущие региональные преступные объединения.</w:t>
      </w:r>
      <w:r w:rsidRPr="00D345D7">
        <w:rPr>
          <w:b/>
          <w:sz w:val="28"/>
          <w:szCs w:val="28"/>
        </w:rPr>
        <w:t xml:space="preserve"> </w:t>
      </w:r>
      <w:r w:rsidRPr="00D345D7">
        <w:rPr>
          <w:bCs/>
          <w:sz w:val="28"/>
          <w:szCs w:val="28"/>
        </w:rPr>
        <w:t>Криминальные войны. Формальные и неформальные методы борьбы правоохранителей с организованной преступностью в 1990-е гг. «Белая стрела». «Зачистка» криминалитета на рубеже 1990-х-2000-х гг. Показательные процессы над ОПГ</w:t>
      </w:r>
      <w:bookmarkStart w:id="8" w:name="_Toc121409622"/>
    </w:p>
    <w:p w14:paraId="6FEEE56E" w14:textId="535F7D3E" w:rsidR="00EF3521" w:rsidRPr="00D345D7" w:rsidRDefault="00EF3521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1154A5B8" w14:textId="77777777" w:rsidR="001840E2" w:rsidRPr="00D345D7" w:rsidRDefault="001840E2" w:rsidP="001840E2"/>
    <w:p w14:paraId="656C576D" w14:textId="035506B4" w:rsidR="0072049B" w:rsidRPr="00D345D7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5.2. </w:t>
      </w:r>
      <w:r w:rsidR="001A694C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8"/>
    </w:p>
    <w:p w14:paraId="626082D0" w14:textId="2F62095F" w:rsidR="001A694C" w:rsidRPr="00D345D7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D345D7">
        <w:rPr>
          <w:b/>
          <w:bCs/>
          <w:sz w:val="24"/>
          <w:szCs w:val="24"/>
        </w:rPr>
        <w:t xml:space="preserve">Таблица </w:t>
      </w:r>
      <w:r w:rsidR="008822D8" w:rsidRPr="00D345D7">
        <w:rPr>
          <w:b/>
          <w:bCs/>
          <w:sz w:val="24"/>
          <w:szCs w:val="24"/>
        </w:rPr>
        <w:t>3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D345D7" w:rsidRPr="00D345D7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№ п</w:t>
            </w:r>
            <w:r w:rsidRPr="00D345D7">
              <w:rPr>
                <w:sz w:val="24"/>
                <w:szCs w:val="24"/>
              </w:rPr>
              <w:t>/</w:t>
            </w:r>
            <w:r w:rsidRPr="00D345D7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D345D7" w:rsidRPr="00D345D7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78903533" w:rsidR="00792D55" w:rsidRPr="00D345D7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Контактная работа</w:t>
            </w:r>
            <w:r w:rsidR="00EF3521" w:rsidRPr="00D345D7">
              <w:rPr>
                <w:sz w:val="24"/>
                <w:szCs w:val="24"/>
                <w:lang w:val="ru-RU"/>
              </w:rPr>
              <w:t>*</w:t>
            </w:r>
            <w:r w:rsidRPr="00D345D7">
              <w:rPr>
                <w:sz w:val="24"/>
                <w:szCs w:val="24"/>
                <w:lang w:val="ru-RU"/>
              </w:rPr>
              <w:t xml:space="preserve"> – А</w:t>
            </w:r>
            <w:r w:rsidR="00792D55" w:rsidRPr="00D345D7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D345D7" w:rsidRPr="00D345D7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D345D7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005562C6" w14:textId="7834FFD0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Семинары</w:t>
            </w:r>
            <w:r w:rsidR="00AC4920" w:rsidRPr="00D345D7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D345D7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D345D7" w:rsidRPr="00D345D7" w14:paraId="5A8B4A04" w14:textId="77777777" w:rsidTr="00AC4920">
        <w:trPr>
          <w:trHeight w:val="1962"/>
        </w:trPr>
        <w:tc>
          <w:tcPr>
            <w:tcW w:w="709" w:type="dxa"/>
          </w:tcPr>
          <w:p w14:paraId="576634CA" w14:textId="7E7D7CA8" w:rsidR="00792D55" w:rsidRPr="00D345D7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3532B976" w:rsidR="00792D55" w:rsidRPr="00D345D7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Pr="00D345D7">
              <w:rPr>
                <w:bCs/>
                <w:sz w:val="24"/>
                <w:szCs w:val="24"/>
              </w:rPr>
              <w:t>XXI</w:t>
            </w:r>
            <w:r w:rsidRPr="00D345D7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992" w:type="dxa"/>
          </w:tcPr>
          <w:p w14:paraId="200521A1" w14:textId="04D16B93" w:rsidR="00792D55" w:rsidRPr="00D345D7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D345D7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D345D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5762A5BF" w14:textId="77777777" w:rsidTr="00AC4920">
        <w:trPr>
          <w:trHeight w:val="1962"/>
        </w:trPr>
        <w:tc>
          <w:tcPr>
            <w:tcW w:w="709" w:type="dxa"/>
          </w:tcPr>
          <w:p w14:paraId="6CD7D53E" w14:textId="0E753C37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13CE6CED" w:rsidR="00792D55" w:rsidRPr="00D345D7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992" w:type="dxa"/>
          </w:tcPr>
          <w:p w14:paraId="750CA8E8" w14:textId="1B5C1EA8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D345D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0AF32F0B" w14:textId="77777777" w:rsidTr="00AC4920">
        <w:trPr>
          <w:trHeight w:val="1962"/>
        </w:trPr>
        <w:tc>
          <w:tcPr>
            <w:tcW w:w="709" w:type="dxa"/>
          </w:tcPr>
          <w:p w14:paraId="55B0F9E2" w14:textId="3A02F5BA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54C1F92F" w:rsidR="00792D55" w:rsidRPr="00D345D7" w:rsidRDefault="002757B7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992" w:type="dxa"/>
          </w:tcPr>
          <w:p w14:paraId="233E12A7" w14:textId="42FF9735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D345D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52E5F283" w14:textId="77777777" w:rsidTr="00AC4920">
        <w:trPr>
          <w:trHeight w:val="1962"/>
        </w:trPr>
        <w:tc>
          <w:tcPr>
            <w:tcW w:w="709" w:type="dxa"/>
          </w:tcPr>
          <w:p w14:paraId="528E7028" w14:textId="778F51AA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4E3F7B5F" w:rsidR="00792D55" w:rsidRPr="00D345D7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992" w:type="dxa"/>
          </w:tcPr>
          <w:p w14:paraId="4AD97008" w14:textId="117D0845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D345D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6D343B5F" w14:textId="77777777" w:rsidTr="00AC4920">
        <w:trPr>
          <w:trHeight w:val="1962"/>
        </w:trPr>
        <w:tc>
          <w:tcPr>
            <w:tcW w:w="709" w:type="dxa"/>
          </w:tcPr>
          <w:p w14:paraId="11256F2A" w14:textId="5DF93F63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156D7163" w:rsidR="00792D55" w:rsidRPr="00D345D7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Криминалитет как «квазивластный» субъект российской системы управления в 1990-х гг.</w:t>
            </w:r>
          </w:p>
        </w:tc>
        <w:tc>
          <w:tcPr>
            <w:tcW w:w="992" w:type="dxa"/>
          </w:tcPr>
          <w:p w14:paraId="2FA6ED9D" w14:textId="0DFB97C6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D345D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217B785A" w14:textId="77777777" w:rsidTr="00AC4920">
        <w:trPr>
          <w:trHeight w:val="1962"/>
        </w:trPr>
        <w:tc>
          <w:tcPr>
            <w:tcW w:w="709" w:type="dxa"/>
          </w:tcPr>
          <w:p w14:paraId="1376A6C4" w14:textId="426A99E1" w:rsidR="0072049B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552" w:type="dxa"/>
          </w:tcPr>
          <w:p w14:paraId="49E874AF" w14:textId="51282533" w:rsidR="0072049B" w:rsidRPr="00D345D7" w:rsidRDefault="007B7822" w:rsidP="007B7822">
            <w:pPr>
              <w:widowControl/>
              <w:autoSpaceDE/>
              <w:autoSpaceDN/>
              <w:ind w:right="180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992" w:type="dxa"/>
          </w:tcPr>
          <w:p w14:paraId="75D1425A" w14:textId="649E95CD" w:rsidR="0072049B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D345D7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7EE0DD02" w14:textId="77777777" w:rsidTr="00AC4920">
        <w:trPr>
          <w:trHeight w:val="1962"/>
        </w:trPr>
        <w:tc>
          <w:tcPr>
            <w:tcW w:w="709" w:type="dxa"/>
          </w:tcPr>
          <w:p w14:paraId="4E2284CA" w14:textId="39A89ECD" w:rsidR="0072049B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41187E37" w:rsidR="0072049B" w:rsidRPr="00D345D7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 xml:space="preserve">Функционал и статус представителей преступного мира России. </w:t>
            </w:r>
            <w:r w:rsidRPr="00D345D7">
              <w:rPr>
                <w:bCs/>
                <w:sz w:val="24"/>
                <w:szCs w:val="24"/>
              </w:rPr>
              <w:t>Иерархия криминального сообщества</w:t>
            </w:r>
          </w:p>
        </w:tc>
        <w:tc>
          <w:tcPr>
            <w:tcW w:w="992" w:type="dxa"/>
          </w:tcPr>
          <w:p w14:paraId="33B0234F" w14:textId="48C3D881" w:rsidR="0072049B" w:rsidRPr="00D345D7" w:rsidRDefault="00716623" w:rsidP="00944FBF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</w:t>
            </w:r>
            <w:r w:rsidR="00944FBF" w:rsidRPr="00D345D7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</w:tcPr>
          <w:p w14:paraId="07474E84" w14:textId="6EEF61CD" w:rsidR="0072049B" w:rsidRPr="00D345D7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559BD600" w14:textId="2345609B" w:rsidR="0072049B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35AB8697" w:rsidR="0072049B" w:rsidRPr="00D345D7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4A36D92" w14:textId="525FC4AB" w:rsidR="0072049B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D345D7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D345D7" w:rsidRPr="00D345D7" w14:paraId="27FAD6FA" w14:textId="77777777" w:rsidTr="00AC4920">
        <w:trPr>
          <w:trHeight w:val="1962"/>
        </w:trPr>
        <w:tc>
          <w:tcPr>
            <w:tcW w:w="709" w:type="dxa"/>
          </w:tcPr>
          <w:p w14:paraId="6D1DFD50" w14:textId="166B10FC" w:rsidR="0072049B" w:rsidRPr="00D345D7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2587428A" w:rsidR="0072049B" w:rsidRPr="00D345D7" w:rsidRDefault="007B7822" w:rsidP="002670FA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992" w:type="dxa"/>
          </w:tcPr>
          <w:p w14:paraId="3847BBE7" w14:textId="62A5EA72" w:rsidR="0072049B" w:rsidRPr="00D345D7" w:rsidRDefault="008822D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134" w:type="dxa"/>
          </w:tcPr>
          <w:p w14:paraId="330070E0" w14:textId="4D791736" w:rsidR="0072049B" w:rsidRPr="00D345D7" w:rsidRDefault="00EF35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32F700B1" w14:textId="0D966DCB" w:rsidR="0072049B" w:rsidRPr="00D345D7" w:rsidRDefault="00EF35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69350D61" w:rsidR="0072049B" w:rsidRPr="00D345D7" w:rsidRDefault="00944FBF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2C9B18C4" w14:textId="006C5572" w:rsidR="0072049B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D345D7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D345D7">
              <w:rPr>
                <w:sz w:val="24"/>
                <w:szCs w:val="24"/>
                <w:lang w:val="ru-RU"/>
              </w:rPr>
              <w:t xml:space="preserve">, </w:t>
            </w:r>
            <w:r w:rsidR="00031814" w:rsidRPr="00D345D7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345D7" w:rsidRPr="00D345D7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D345D7" w:rsidRDefault="00D66568" w:rsidP="002670FA">
            <w:pPr>
              <w:jc w:val="both"/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D345D7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D345D7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D345D7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D345D7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D345D7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14DDAFC1" w14:textId="031C6F2E" w:rsidR="00D66568" w:rsidRPr="00D345D7" w:rsidRDefault="00F358AE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Согласно учебному плану:</w:t>
            </w:r>
            <w:r w:rsidR="007E205C" w:rsidRPr="00D345D7">
              <w:rPr>
                <w:sz w:val="24"/>
                <w:szCs w:val="24"/>
                <w:lang w:val="ru-RU"/>
              </w:rPr>
              <w:t xml:space="preserve"> </w:t>
            </w:r>
            <w:r w:rsidR="001D34DB" w:rsidRPr="00D345D7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345D7" w:rsidRPr="00D345D7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D345D7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D345D7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D345D7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D345D7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35645CE4" w14:textId="15AE89A6" w:rsidR="00AC4920" w:rsidRPr="00D345D7" w:rsidRDefault="00EF3521" w:rsidP="00AC4920">
      <w:bookmarkStart w:id="9" w:name="_Toc121409623"/>
      <w:r w:rsidRPr="00D345D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264383B" w14:textId="77777777" w:rsidR="004C2B2C" w:rsidRPr="00D345D7" w:rsidRDefault="004C2B2C" w:rsidP="00AC4920"/>
    <w:p w14:paraId="4B1F9A84" w14:textId="463DD3B2" w:rsidR="001A694C" w:rsidRPr="00D345D7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9"/>
    </w:p>
    <w:p w14:paraId="53B8F4F4" w14:textId="105AF79C" w:rsidR="007E205C" w:rsidRPr="00D345D7" w:rsidRDefault="007E205C" w:rsidP="00756FDC">
      <w:pPr>
        <w:spacing w:after="240"/>
        <w:jc w:val="right"/>
        <w:rPr>
          <w:b/>
          <w:bCs/>
          <w:sz w:val="24"/>
          <w:szCs w:val="24"/>
        </w:rPr>
      </w:pPr>
      <w:r w:rsidRPr="00D345D7">
        <w:rPr>
          <w:b/>
          <w:bCs/>
          <w:sz w:val="24"/>
          <w:szCs w:val="24"/>
        </w:rPr>
        <w:t xml:space="preserve">Таблица </w:t>
      </w:r>
      <w:r w:rsidR="008822D8" w:rsidRPr="00D345D7">
        <w:rPr>
          <w:b/>
          <w:bCs/>
          <w:sz w:val="24"/>
          <w:szCs w:val="24"/>
        </w:rPr>
        <w:t>4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3686"/>
        <w:gridCol w:w="5387"/>
        <w:gridCol w:w="1984"/>
      </w:tblGrid>
      <w:tr w:rsidR="00D345D7" w:rsidRPr="00D345D7" w14:paraId="32BAD60A" w14:textId="77777777" w:rsidTr="00F358AE">
        <w:tc>
          <w:tcPr>
            <w:tcW w:w="3686" w:type="dxa"/>
          </w:tcPr>
          <w:p w14:paraId="535CD8B3" w14:textId="0959E299" w:rsidR="00D305D3" w:rsidRPr="00D345D7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0" w:name="_Hlk121150311"/>
            <w:r w:rsidRPr="00D345D7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387" w:type="dxa"/>
          </w:tcPr>
          <w:p w14:paraId="2BF22864" w14:textId="7C729D54" w:rsidR="00D305D3" w:rsidRPr="00D345D7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1984" w:type="dxa"/>
          </w:tcPr>
          <w:p w14:paraId="0404443F" w14:textId="588D291A" w:rsidR="00D305D3" w:rsidRPr="00D345D7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D345D7" w:rsidRPr="00D345D7" w14:paraId="6FACFF1F" w14:textId="77777777" w:rsidTr="00F358AE">
        <w:tc>
          <w:tcPr>
            <w:tcW w:w="3686" w:type="dxa"/>
          </w:tcPr>
          <w:p w14:paraId="23A05A22" w14:textId="25819B82" w:rsidR="00D305D3" w:rsidRPr="00D345D7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 xml:space="preserve">1.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="007B7822" w:rsidRPr="00D345D7">
              <w:rPr>
                <w:bCs/>
                <w:sz w:val="24"/>
                <w:szCs w:val="24"/>
              </w:rPr>
              <w:t>XXI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5387" w:type="dxa"/>
          </w:tcPr>
          <w:p w14:paraId="2AC523E7" w14:textId="5A5A04A3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Отход от старых воровских «понятий». Активизация криминала в легальных сферах. Признание «ограниченного» сотрудничества с властью и правоохранительными органами</w:t>
            </w:r>
          </w:p>
          <w:p w14:paraId="1876585F" w14:textId="01F83991" w:rsidR="001107B0" w:rsidRPr="00D345D7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D345D7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41126B59" w:rsidR="001107B0" w:rsidRPr="00D345D7" w:rsidRDefault="008822D8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8.2-3, 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4</w:t>
            </w:r>
          </w:p>
          <w:p w14:paraId="59AE9F8B" w14:textId="35F4910B" w:rsidR="001107B0" w:rsidRPr="00D345D7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1984" w:type="dxa"/>
          </w:tcPr>
          <w:p w14:paraId="1B2B857E" w14:textId="1F2CDA24" w:rsidR="00D305D3" w:rsidRPr="00D345D7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D345D7">
              <w:rPr>
                <w:sz w:val="24"/>
                <w:szCs w:val="24"/>
                <w:lang w:val="ru-RU"/>
              </w:rPr>
              <w:t>в</w:t>
            </w:r>
            <w:r w:rsidRPr="00D345D7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D345D7">
              <w:rPr>
                <w:sz w:val="24"/>
                <w:szCs w:val="24"/>
                <w:lang w:val="ru-RU"/>
              </w:rPr>
              <w:t>у</w:t>
            </w:r>
            <w:r w:rsidRPr="00D345D7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D345D7" w:rsidRPr="00D345D7" w14:paraId="1A98369F" w14:textId="77777777" w:rsidTr="00F358AE">
        <w:tc>
          <w:tcPr>
            <w:tcW w:w="3686" w:type="dxa"/>
          </w:tcPr>
          <w:p w14:paraId="40E3DE95" w14:textId="789B00FD" w:rsidR="00BF7950" w:rsidRPr="00D345D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</w:t>
            </w:r>
            <w:r w:rsidR="00B104FE" w:rsidRPr="00D345D7">
              <w:rPr>
                <w:sz w:val="24"/>
                <w:szCs w:val="24"/>
                <w:lang w:val="ru-RU"/>
              </w:rPr>
              <w:t xml:space="preserve">.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5387" w:type="dxa"/>
          </w:tcPr>
          <w:p w14:paraId="210FFDB0" w14:textId="3C373A8A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Транснациональная преступность и ее ресурсоемкие проекты. Криминальные анклавы на политической карте мира. Наркоторговля: конкуренция «героиновой» и «кокаиновой» мафии. Нелегальный оружейный бизнес</w:t>
            </w:r>
          </w:p>
          <w:p w14:paraId="00DEE308" w14:textId="6ADC76BC" w:rsidR="00B104FE" w:rsidRPr="00D345D7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8.2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 xml:space="preserve">, 3, 8. </w:t>
            </w: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1984" w:type="dxa"/>
          </w:tcPr>
          <w:p w14:paraId="01B868C6" w14:textId="45B95113" w:rsidR="00BF7950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45D7" w:rsidRPr="00D345D7" w14:paraId="6FB90693" w14:textId="77777777" w:rsidTr="00F358AE">
        <w:tc>
          <w:tcPr>
            <w:tcW w:w="3686" w:type="dxa"/>
          </w:tcPr>
          <w:p w14:paraId="05268165" w14:textId="4867028C" w:rsidR="00BF7950" w:rsidRPr="00D345D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3</w:t>
            </w:r>
            <w:r w:rsidR="00B104FE" w:rsidRPr="00D345D7">
              <w:rPr>
                <w:sz w:val="24"/>
                <w:szCs w:val="24"/>
                <w:lang w:val="ru-RU"/>
              </w:rPr>
              <w:t xml:space="preserve">.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 xml:space="preserve">Мафия как основной формат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lastRenderedPageBreak/>
              <w:t>существования преступности в развитых странах Запада и Востока</w:t>
            </w:r>
          </w:p>
        </w:tc>
        <w:tc>
          <w:tcPr>
            <w:tcW w:w="5387" w:type="dxa"/>
          </w:tcPr>
          <w:p w14:paraId="1E97EEF5" w14:textId="77C6C535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lastRenderedPageBreak/>
              <w:t xml:space="preserve">Мафия как альянс коррумпированной власти и </w:t>
            </w:r>
            <w:r w:rsidRPr="00D345D7">
              <w:rPr>
                <w:bCs/>
                <w:sz w:val="24"/>
                <w:szCs w:val="24"/>
                <w:lang w:val="ru-RU"/>
              </w:rPr>
              <w:lastRenderedPageBreak/>
              <w:t>преступности. Клановый принцип в деятельности мафиозных структур. Омерта. Национальные мафиозные группировки (каморра, «русская мафия», корсиканская мафия и др.)</w:t>
            </w:r>
          </w:p>
          <w:p w14:paraId="77B569A1" w14:textId="13BA22EE" w:rsidR="008822D8" w:rsidRPr="00D345D7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уем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>ые источники из разделов: 8.7,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5</w:t>
            </w: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313EBA10" w14:textId="0F9F921F" w:rsidR="00B104FE" w:rsidRPr="00D345D7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1984" w:type="dxa"/>
          </w:tcPr>
          <w:p w14:paraId="4E74BE65" w14:textId="4326473B" w:rsidR="00BF7950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lastRenderedPageBreak/>
              <w:t xml:space="preserve">Опрос, </w:t>
            </w:r>
            <w:r w:rsidRPr="00D345D7">
              <w:rPr>
                <w:sz w:val="24"/>
                <w:szCs w:val="24"/>
                <w:lang w:val="ru-RU"/>
              </w:rPr>
              <w:lastRenderedPageBreak/>
              <w:t>выступление с докладами, учебная дискуссия</w:t>
            </w:r>
          </w:p>
        </w:tc>
      </w:tr>
      <w:tr w:rsidR="00D345D7" w:rsidRPr="00D345D7" w14:paraId="6AC182BA" w14:textId="77777777" w:rsidTr="00F358AE">
        <w:tc>
          <w:tcPr>
            <w:tcW w:w="3686" w:type="dxa"/>
          </w:tcPr>
          <w:p w14:paraId="3CF82DC4" w14:textId="7C575051" w:rsidR="00BF7950" w:rsidRPr="00D345D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lastRenderedPageBreak/>
              <w:t>4</w:t>
            </w:r>
            <w:r w:rsidR="00B104FE" w:rsidRPr="00D345D7">
              <w:rPr>
                <w:sz w:val="24"/>
                <w:szCs w:val="24"/>
                <w:lang w:val="ru-RU"/>
              </w:rPr>
              <w:t>.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 xml:space="preserve"> История формирования организованной преступности в советский период</w:t>
            </w:r>
          </w:p>
        </w:tc>
        <w:tc>
          <w:tcPr>
            <w:tcW w:w="5387" w:type="dxa"/>
          </w:tcPr>
          <w:p w14:paraId="180091E5" w14:textId="1E322572" w:rsidR="00A143EB" w:rsidRPr="00D345D7" w:rsidRDefault="007B7822" w:rsidP="007B782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 xml:space="preserve">Победа большевиков в 1917 г. и проблема борьбы с организованной преступностью. Карательная политика советской власти. Уничтожение криминальных банд и сообществ в 1920-1930-х гг. Система ГУЛАГа: «уголовные» </w:t>
            </w:r>
            <w:r w:rsidRPr="00D345D7">
              <w:rPr>
                <w:bCs/>
                <w:sz w:val="24"/>
                <w:szCs w:val="24"/>
              </w:rPr>
              <w:t>vs</w:t>
            </w:r>
            <w:r w:rsidRPr="00D345D7">
              <w:rPr>
                <w:bCs/>
                <w:sz w:val="24"/>
                <w:szCs w:val="24"/>
                <w:lang w:val="ru-RU"/>
              </w:rPr>
              <w:t xml:space="preserve"> «политические». Великая Отечественная война и послевоенный рост преступности. Проблема отмены смертной казни. Политика «широкой амнистии» Л.П. Берия и всплеск криминальной активности «отпускников». Основные банды 1970-1980-х гг. Зарождение «теневой» экономики </w:t>
            </w:r>
            <w:r w:rsidR="00A143EB" w:rsidRPr="00D345D7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>,8, 9</w:t>
            </w:r>
            <w:r w:rsidR="00A143EB" w:rsidRPr="00D345D7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1984" w:type="dxa"/>
          </w:tcPr>
          <w:p w14:paraId="68E9C1ED" w14:textId="1C83F474" w:rsidR="00BF7950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45D7" w:rsidRPr="00D345D7" w14:paraId="2241F66E" w14:textId="77777777" w:rsidTr="00F358AE">
        <w:tc>
          <w:tcPr>
            <w:tcW w:w="3686" w:type="dxa"/>
          </w:tcPr>
          <w:p w14:paraId="2051AFEC" w14:textId="7B7AB996" w:rsidR="00D305D3" w:rsidRPr="00D345D7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5</w:t>
            </w:r>
            <w:r w:rsidR="004E4F14" w:rsidRPr="00D345D7">
              <w:rPr>
                <w:sz w:val="24"/>
                <w:szCs w:val="24"/>
                <w:lang w:val="ru-RU"/>
              </w:rPr>
              <w:t>.</w:t>
            </w:r>
            <w:r w:rsidR="004E4F14" w:rsidRPr="00D345D7">
              <w:rPr>
                <w:sz w:val="20"/>
                <w:szCs w:val="20"/>
                <w:lang w:val="ru-RU"/>
              </w:rPr>
              <w:t xml:space="preserve">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Криминалитет как «квазивластный» субъект российской системы управления в 1990-х гг.</w:t>
            </w:r>
          </w:p>
        </w:tc>
        <w:tc>
          <w:tcPr>
            <w:tcW w:w="5387" w:type="dxa"/>
          </w:tcPr>
          <w:p w14:paraId="313D5096" w14:textId="488C1240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Крушение советской власти и дестабилизация системы управления страной. Реформы правоохранительных органов и ослабление борьбы с оргпреступностью</w:t>
            </w:r>
          </w:p>
          <w:p w14:paraId="78D6A794" w14:textId="1605543C" w:rsidR="00A2623F" w:rsidRPr="00D345D7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8.1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 xml:space="preserve">,8, </w:t>
            </w:r>
            <w:r w:rsidRPr="00D345D7">
              <w:rPr>
                <w:b/>
                <w:bCs/>
                <w:sz w:val="24"/>
                <w:szCs w:val="24"/>
                <w:lang w:val="ru-RU"/>
              </w:rPr>
              <w:t>9, 9 – все</w:t>
            </w:r>
          </w:p>
        </w:tc>
        <w:tc>
          <w:tcPr>
            <w:tcW w:w="1984" w:type="dxa"/>
          </w:tcPr>
          <w:p w14:paraId="5DE7D778" w14:textId="472DF13A" w:rsidR="00D305D3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45D7" w:rsidRPr="00D345D7" w14:paraId="158E4789" w14:textId="77777777" w:rsidTr="00F358AE">
        <w:tc>
          <w:tcPr>
            <w:tcW w:w="3686" w:type="dxa"/>
          </w:tcPr>
          <w:p w14:paraId="5E32849C" w14:textId="42BE31FC" w:rsidR="00D305D3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6</w:t>
            </w:r>
            <w:r w:rsidR="004E4F14" w:rsidRPr="00D345D7">
              <w:rPr>
                <w:sz w:val="24"/>
                <w:szCs w:val="24"/>
                <w:lang w:val="ru-RU"/>
              </w:rPr>
              <w:t>.</w:t>
            </w:r>
            <w:r w:rsidR="00F75387" w:rsidRPr="00D345D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</w:t>
            </w:r>
            <w:r w:rsidR="00A13D3E" w:rsidRPr="00D345D7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5387" w:type="dxa"/>
          </w:tcPr>
          <w:p w14:paraId="65A6352D" w14:textId="25258AA9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Приход к власти В.В. Путина и создание новой «вертикали управления». Укрепление органов власти и правопорядка. Политика наступления на организованную преступность. Проблема легализации криминального бизнеса. Разгром основных криминальных группировок в столице и субъектах РФ</w:t>
            </w:r>
          </w:p>
          <w:p w14:paraId="136B0841" w14:textId="535E59C1" w:rsidR="00A2623F" w:rsidRPr="00D345D7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47B99DC3" w:rsidR="00A2623F" w:rsidRPr="00D345D7" w:rsidRDefault="00702B1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8.2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 xml:space="preserve">, 6, 9; </w:t>
            </w:r>
            <w:r w:rsidR="00A2623F" w:rsidRPr="00D345D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1984" w:type="dxa"/>
          </w:tcPr>
          <w:p w14:paraId="1692B74A" w14:textId="3F563026" w:rsidR="00D305D3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45D7" w:rsidRPr="00D345D7" w14:paraId="3EB16B79" w14:textId="77777777" w:rsidTr="00F358AE">
        <w:tc>
          <w:tcPr>
            <w:tcW w:w="3686" w:type="dxa"/>
          </w:tcPr>
          <w:p w14:paraId="1721716B" w14:textId="26832309" w:rsidR="00D305D3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7</w:t>
            </w:r>
            <w:r w:rsidR="004E4F14" w:rsidRPr="00D345D7">
              <w:rPr>
                <w:sz w:val="24"/>
                <w:szCs w:val="24"/>
                <w:lang w:val="ru-RU"/>
              </w:rPr>
              <w:t>.</w:t>
            </w:r>
            <w:r w:rsidR="00F75387" w:rsidRPr="00D345D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Функционал и статус представителей преступного мира России. Иерархия криминального сообщества</w:t>
            </w:r>
          </w:p>
        </w:tc>
        <w:tc>
          <w:tcPr>
            <w:tcW w:w="5387" w:type="dxa"/>
          </w:tcPr>
          <w:p w14:paraId="40EC0956" w14:textId="75AF41EE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Криминальная иерархия и критерии статуса представителей преступного мира. Формальные и неформальные «авторитеты», их функционал и сферы влияния. Новая генерация преступности в начале 1990-х гг., ее взаимоотношения с «традиционными» лидерами криминалитета («синими»)</w:t>
            </w:r>
          </w:p>
          <w:p w14:paraId="14A5CCC6" w14:textId="77777777" w:rsidR="008822D8" w:rsidRPr="00D345D7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D345D7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>8.6, 8</w:t>
            </w:r>
          </w:p>
          <w:p w14:paraId="7908D808" w14:textId="3A6D781D" w:rsidR="00A2623F" w:rsidRPr="00D345D7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1984" w:type="dxa"/>
          </w:tcPr>
          <w:p w14:paraId="635493A7" w14:textId="5B669438" w:rsidR="00D305D3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D345D7" w:rsidRPr="00D345D7" w14:paraId="290D93BA" w14:textId="77777777" w:rsidTr="00F358AE">
        <w:tc>
          <w:tcPr>
            <w:tcW w:w="3686" w:type="dxa"/>
          </w:tcPr>
          <w:p w14:paraId="119E16CB" w14:textId="3AD0DB9C" w:rsidR="00FC7D62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</w:t>
            </w:r>
            <w:r w:rsidR="004E4F14" w:rsidRPr="00D345D7">
              <w:rPr>
                <w:sz w:val="24"/>
                <w:szCs w:val="24"/>
                <w:lang w:val="ru-RU"/>
              </w:rPr>
              <w:t>.</w:t>
            </w:r>
            <w:r w:rsidR="00F75387" w:rsidRPr="00D345D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5387" w:type="dxa"/>
          </w:tcPr>
          <w:p w14:paraId="22A173EB" w14:textId="38C02537" w:rsidR="007B7822" w:rsidRPr="00D345D7" w:rsidRDefault="007B782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 xml:space="preserve">ОПГ и ОПС как институты неформальной власти в России конца 1980-х-1990-х гг. Территориальный, клановый и этнический фактор в формировании ОПГ и ОПС. «Москва криминальная»: основные сферы влияния ОПГ и ОПС, политическое и силовое прикрытие, ресурсное обеспечение. «Бандитский Петербург»: региональная элита 1990-х гг. и организованная преступность. Ведущие региональные преступные </w:t>
            </w:r>
            <w:r w:rsidRPr="00D345D7">
              <w:rPr>
                <w:bCs/>
                <w:sz w:val="24"/>
                <w:szCs w:val="24"/>
                <w:lang w:val="ru-RU"/>
              </w:rPr>
              <w:lastRenderedPageBreak/>
              <w:t>объединения</w:t>
            </w:r>
          </w:p>
          <w:p w14:paraId="78DD2DB4" w14:textId="51AB51CA" w:rsidR="00D87E87" w:rsidRPr="00D345D7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Рекомен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дуемые источники из разделов: 8</w:t>
            </w:r>
            <w:r w:rsidR="00783414" w:rsidRPr="00D345D7">
              <w:rPr>
                <w:b/>
                <w:bCs/>
                <w:sz w:val="24"/>
                <w:szCs w:val="24"/>
                <w:lang w:val="ru-RU"/>
              </w:rPr>
              <w:t>.</w:t>
            </w:r>
            <w:r w:rsidR="00197D90" w:rsidRPr="00D345D7">
              <w:rPr>
                <w:b/>
                <w:bCs/>
                <w:sz w:val="24"/>
                <w:szCs w:val="24"/>
                <w:lang w:val="ru-RU"/>
              </w:rPr>
              <w:t>1,</w:t>
            </w:r>
            <w:r w:rsidR="00702B17" w:rsidRPr="00D345D7">
              <w:rPr>
                <w:b/>
                <w:bCs/>
                <w:sz w:val="24"/>
                <w:szCs w:val="24"/>
                <w:lang w:val="ru-RU"/>
              </w:rPr>
              <w:t>2</w:t>
            </w:r>
            <w:r w:rsidR="008822D8" w:rsidRPr="00D345D7">
              <w:rPr>
                <w:b/>
                <w:bCs/>
                <w:sz w:val="24"/>
                <w:szCs w:val="24"/>
                <w:lang w:val="ru-RU"/>
              </w:rPr>
              <w:t>, 8</w:t>
            </w: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 9 – все</w:t>
            </w:r>
          </w:p>
        </w:tc>
        <w:tc>
          <w:tcPr>
            <w:tcW w:w="1984" w:type="dxa"/>
          </w:tcPr>
          <w:p w14:paraId="582F48ED" w14:textId="054905AE" w:rsidR="00FC7D62" w:rsidRPr="00D345D7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</w:tbl>
    <w:p w14:paraId="57E43FA9" w14:textId="77777777" w:rsidR="008822D8" w:rsidRPr="00D345D7" w:rsidRDefault="008822D8" w:rsidP="008822D8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409624"/>
      <w:bookmarkEnd w:id="10"/>
    </w:p>
    <w:p w14:paraId="22F852CD" w14:textId="29BD2294" w:rsidR="007E205C" w:rsidRPr="00D345D7" w:rsidRDefault="00157AA2" w:rsidP="008822D8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4E06E6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1"/>
    </w:p>
    <w:p w14:paraId="23E8ED48" w14:textId="592FC7E9" w:rsidR="005D389F" w:rsidRPr="00D345D7" w:rsidRDefault="00157AA2" w:rsidP="008822D8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121409625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5402B1FB" w14:textId="30284AED" w:rsidR="005D389F" w:rsidRPr="00D345D7" w:rsidRDefault="005D389F" w:rsidP="00756FDC">
      <w:pPr>
        <w:spacing w:after="240"/>
        <w:jc w:val="right"/>
        <w:rPr>
          <w:b/>
          <w:bCs/>
          <w:sz w:val="24"/>
          <w:szCs w:val="24"/>
        </w:rPr>
      </w:pPr>
      <w:r w:rsidRPr="00D345D7">
        <w:rPr>
          <w:b/>
          <w:bCs/>
          <w:sz w:val="24"/>
          <w:szCs w:val="24"/>
        </w:rPr>
        <w:t xml:space="preserve">Таблица </w:t>
      </w:r>
      <w:r w:rsidR="008822D8" w:rsidRPr="00D345D7">
        <w:rPr>
          <w:b/>
          <w:bCs/>
          <w:sz w:val="24"/>
          <w:szCs w:val="24"/>
        </w:rPr>
        <w:t>5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D345D7" w:rsidRPr="00D345D7" w14:paraId="6A454695" w14:textId="77777777" w:rsidTr="00A62EA3">
        <w:tc>
          <w:tcPr>
            <w:tcW w:w="4396" w:type="dxa"/>
          </w:tcPr>
          <w:p w14:paraId="06B52424" w14:textId="77777777" w:rsidR="005D389F" w:rsidRPr="00D345D7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D345D7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D345D7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D345D7" w:rsidRPr="00D345D7" w14:paraId="3F7BBF67" w14:textId="77777777" w:rsidTr="00A62EA3">
        <w:trPr>
          <w:trHeight w:val="2494"/>
        </w:trPr>
        <w:tc>
          <w:tcPr>
            <w:tcW w:w="4396" w:type="dxa"/>
          </w:tcPr>
          <w:p w14:paraId="7EB1C194" w14:textId="0BBFACF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 xml:space="preserve">1.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Криминальный мир на рубеже ХХ-</w:t>
            </w:r>
            <w:r w:rsidR="007B7822" w:rsidRPr="00D345D7">
              <w:rPr>
                <w:bCs/>
                <w:sz w:val="24"/>
                <w:szCs w:val="24"/>
              </w:rPr>
              <w:t>XXI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 xml:space="preserve"> вв.: изменение структуры и характера деятельности</w:t>
            </w:r>
          </w:p>
        </w:tc>
        <w:tc>
          <w:tcPr>
            <w:tcW w:w="3115" w:type="dxa"/>
          </w:tcPr>
          <w:p w14:paraId="6389BFB4" w14:textId="44F5EF3B" w:rsidR="001561E1" w:rsidRPr="00D345D7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Появление организованной преступности и мафиозных структур</w:t>
            </w:r>
          </w:p>
        </w:tc>
        <w:tc>
          <w:tcPr>
            <w:tcW w:w="3546" w:type="dxa"/>
          </w:tcPr>
          <w:p w14:paraId="077F493B" w14:textId="5575B798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447E38ED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2.</w:t>
            </w:r>
            <w:r w:rsidRPr="00D345D7">
              <w:rPr>
                <w:sz w:val="20"/>
                <w:szCs w:val="20"/>
                <w:lang w:val="ru-RU"/>
              </w:rPr>
              <w:t xml:space="preserve">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Политико-криминальный синтез в глобальных «теневых» проектах</w:t>
            </w:r>
          </w:p>
        </w:tc>
        <w:tc>
          <w:tcPr>
            <w:tcW w:w="3115" w:type="dxa"/>
          </w:tcPr>
          <w:p w14:paraId="6F7364ED" w14:textId="350FBACB" w:rsidR="001561E1" w:rsidRPr="00D345D7" w:rsidRDefault="00A13D3E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 xml:space="preserve">Торговля «живым товаром». Контрабанда. Активность «неопиратов». </w:t>
            </w:r>
            <w:r w:rsidRPr="00D345D7">
              <w:rPr>
                <w:sz w:val="24"/>
                <w:szCs w:val="24"/>
              </w:rPr>
              <w:t>Наемничество. Преступность и шпионаж</w:t>
            </w:r>
          </w:p>
        </w:tc>
        <w:tc>
          <w:tcPr>
            <w:tcW w:w="3546" w:type="dxa"/>
          </w:tcPr>
          <w:p w14:paraId="2C86D841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1E5E61C1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 xml:space="preserve">3.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Мафия как основной формат существования преступности в развитых странах Запада и Востока</w:t>
            </w:r>
          </w:p>
        </w:tc>
        <w:tc>
          <w:tcPr>
            <w:tcW w:w="3115" w:type="dxa"/>
          </w:tcPr>
          <w:p w14:paraId="7C2A8A80" w14:textId="276DE934" w:rsidR="001561E1" w:rsidRPr="00D345D7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 xml:space="preserve">Основные направления деятельности мафии. Мафия и политика. </w:t>
            </w:r>
            <w:r w:rsidRPr="00D345D7">
              <w:rPr>
                <w:bCs/>
                <w:sz w:val="24"/>
                <w:szCs w:val="24"/>
              </w:rPr>
              <w:t>Мафия и электоральный процесс</w:t>
            </w:r>
          </w:p>
        </w:tc>
        <w:tc>
          <w:tcPr>
            <w:tcW w:w="3546" w:type="dxa"/>
          </w:tcPr>
          <w:p w14:paraId="65FF2BC9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45678CF6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4.</w:t>
            </w:r>
            <w:r w:rsidRPr="00D345D7">
              <w:rPr>
                <w:sz w:val="20"/>
                <w:szCs w:val="20"/>
                <w:lang w:val="ru-RU"/>
              </w:rPr>
              <w:t xml:space="preserve">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История формирования организованной преступности в советский период</w:t>
            </w:r>
          </w:p>
        </w:tc>
        <w:tc>
          <w:tcPr>
            <w:tcW w:w="3115" w:type="dxa"/>
          </w:tcPr>
          <w:p w14:paraId="227BC94B" w14:textId="15DA1952" w:rsidR="001561E1" w:rsidRPr="00D345D7" w:rsidRDefault="00A13D3E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 xml:space="preserve">Политика «наведения порядка» Ю.В. Андропова: борьба с коррупцией в высших кругах КПСС. </w:t>
            </w:r>
            <w:r w:rsidRPr="00D345D7">
              <w:rPr>
                <w:bCs/>
                <w:sz w:val="24"/>
                <w:szCs w:val="24"/>
              </w:rPr>
              <w:t>«Война с мафией» в период «перестройки</w:t>
            </w:r>
            <w:r w:rsidRPr="00D345D7">
              <w:rPr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3546" w:type="dxa"/>
          </w:tcPr>
          <w:p w14:paraId="266DDD3B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66822989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lastRenderedPageBreak/>
              <w:t xml:space="preserve">5. </w:t>
            </w:r>
            <w:r w:rsidR="007B7822" w:rsidRPr="00D345D7">
              <w:rPr>
                <w:bCs/>
                <w:sz w:val="24"/>
                <w:szCs w:val="24"/>
                <w:lang w:val="ru-RU"/>
              </w:rPr>
              <w:t>Криминалитет как «квазивластный» субъект российской системы управления в 1990-х гг.</w:t>
            </w:r>
          </w:p>
        </w:tc>
        <w:tc>
          <w:tcPr>
            <w:tcW w:w="3115" w:type="dxa"/>
          </w:tcPr>
          <w:p w14:paraId="26B9C788" w14:textId="682C3E0B" w:rsidR="001561E1" w:rsidRPr="00D345D7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 xml:space="preserve">«Олигархи», «региональные бароны» и «братки» – квазивластные субъекты 1990-х гг. </w:t>
            </w:r>
            <w:r w:rsidRPr="00D345D7">
              <w:rPr>
                <w:bCs/>
                <w:sz w:val="24"/>
                <w:szCs w:val="24"/>
              </w:rPr>
              <w:t>Управление «по понятиям» на местном и региональном уровне власти</w:t>
            </w:r>
          </w:p>
        </w:tc>
        <w:tc>
          <w:tcPr>
            <w:tcW w:w="3546" w:type="dxa"/>
          </w:tcPr>
          <w:p w14:paraId="09319241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14305A79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6.</w:t>
            </w:r>
            <w:r w:rsidR="00AB1C33" w:rsidRPr="00D345D7">
              <w:rPr>
                <w:sz w:val="24"/>
                <w:szCs w:val="24"/>
                <w:lang w:val="ru-RU"/>
              </w:rPr>
              <w:t xml:space="preserve"> </w:t>
            </w:r>
            <w:r w:rsidR="00A13D3E" w:rsidRPr="00D345D7">
              <w:rPr>
                <w:bCs/>
                <w:sz w:val="24"/>
                <w:szCs w:val="24"/>
                <w:lang w:val="ru-RU"/>
              </w:rPr>
              <w:t>Власть и криминал: изменение «правил игры» в 2000-е гг.</w:t>
            </w:r>
          </w:p>
        </w:tc>
        <w:tc>
          <w:tcPr>
            <w:tcW w:w="3115" w:type="dxa"/>
          </w:tcPr>
          <w:p w14:paraId="6DCC59A3" w14:textId="26675A62" w:rsidR="001561E1" w:rsidRPr="00D345D7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Упразднение статуса криминального авторитета и искоренение «воров в законе» путем криминализации занятия высшего положения в преступной иерархии</w:t>
            </w:r>
          </w:p>
        </w:tc>
        <w:tc>
          <w:tcPr>
            <w:tcW w:w="3546" w:type="dxa"/>
          </w:tcPr>
          <w:p w14:paraId="2E880661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3929F590" w14:textId="77777777" w:rsidTr="00A13D3E">
        <w:trPr>
          <w:trHeight w:val="2684"/>
        </w:trPr>
        <w:tc>
          <w:tcPr>
            <w:tcW w:w="4396" w:type="dxa"/>
          </w:tcPr>
          <w:p w14:paraId="41A5B534" w14:textId="5843660B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7.</w:t>
            </w:r>
            <w:r w:rsidR="00AB1C33" w:rsidRPr="00D345D7">
              <w:rPr>
                <w:sz w:val="24"/>
                <w:szCs w:val="24"/>
                <w:lang w:val="ru-RU"/>
              </w:rPr>
              <w:t xml:space="preserve"> </w:t>
            </w:r>
            <w:r w:rsidR="00A13D3E" w:rsidRPr="00D345D7">
              <w:rPr>
                <w:bCs/>
                <w:sz w:val="24"/>
                <w:szCs w:val="24"/>
                <w:lang w:val="ru-RU"/>
              </w:rPr>
              <w:t>Функционал и статус представителей преступного мира России. Иерархия криминального сообщества</w:t>
            </w:r>
          </w:p>
        </w:tc>
        <w:tc>
          <w:tcPr>
            <w:tcW w:w="3115" w:type="dxa"/>
          </w:tcPr>
          <w:p w14:paraId="6D4119AD" w14:textId="0441047B" w:rsidR="001561E1" w:rsidRPr="00D345D7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«Правила игры» в рамках криминального сообщества. «Беспредел». Проблема политического и бизнес-участия</w:t>
            </w:r>
          </w:p>
        </w:tc>
        <w:tc>
          <w:tcPr>
            <w:tcW w:w="3546" w:type="dxa"/>
          </w:tcPr>
          <w:p w14:paraId="406E623B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D345D7" w:rsidRPr="00D345D7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1AF06584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8.</w:t>
            </w:r>
            <w:r w:rsidR="00AB1C33" w:rsidRPr="00D345D7">
              <w:rPr>
                <w:sz w:val="24"/>
                <w:szCs w:val="24"/>
                <w:lang w:val="ru-RU"/>
              </w:rPr>
              <w:t xml:space="preserve"> </w:t>
            </w:r>
            <w:r w:rsidR="00A13D3E" w:rsidRPr="00D345D7">
              <w:rPr>
                <w:bCs/>
                <w:sz w:val="24"/>
                <w:szCs w:val="24"/>
                <w:lang w:val="ru-RU"/>
              </w:rPr>
              <w:t>Основные организованные преступные группы и сообщества России в 1990-х гг.: лидеры, состав, специфика деятельности</w:t>
            </w:r>
          </w:p>
        </w:tc>
        <w:tc>
          <w:tcPr>
            <w:tcW w:w="3115" w:type="dxa"/>
          </w:tcPr>
          <w:p w14:paraId="1547743A" w14:textId="29830F1C" w:rsidR="001561E1" w:rsidRPr="00D345D7" w:rsidRDefault="00A13D3E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bCs/>
                <w:sz w:val="24"/>
                <w:szCs w:val="24"/>
                <w:lang w:val="ru-RU"/>
              </w:rPr>
              <w:t>Криминальные войны. Формальные и неформальные методы борьбы правоохранителей с организованной преступностью в 1990-е гг. «Белая стрела». «Зачистка» криминалитета на рубеже 1990-х-2000-х гг. Показательные процессы над ОПГ</w:t>
            </w:r>
          </w:p>
        </w:tc>
        <w:tc>
          <w:tcPr>
            <w:tcW w:w="3546" w:type="dxa"/>
          </w:tcPr>
          <w:p w14:paraId="1FEFA98C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D345D7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D345D7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6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3"/>
    </w:p>
    <w:p w14:paraId="434EA693" w14:textId="5A30602C" w:rsidR="00C76669" w:rsidRPr="00D345D7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 xml:space="preserve">Темы </w:t>
      </w:r>
      <w:r w:rsidR="00701704" w:rsidRPr="00D345D7">
        <w:rPr>
          <w:b/>
          <w:bCs/>
          <w:sz w:val="28"/>
          <w:szCs w:val="28"/>
        </w:rPr>
        <w:t>контрольных работ</w:t>
      </w:r>
    </w:p>
    <w:p w14:paraId="681AF8C1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«Кодекс чести» преступного мира первой половины ХХ века.</w:t>
      </w:r>
    </w:p>
    <w:p w14:paraId="6DC5E119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Пересмотр криминальным миром отношений с властью в 1960-80-е годы.</w:t>
      </w:r>
    </w:p>
    <w:p w14:paraId="5B5965E1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Транснациональная преступность после Второй мировой войны.</w:t>
      </w:r>
    </w:p>
    <w:p w14:paraId="0FA654DD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lastRenderedPageBreak/>
        <w:t xml:space="preserve">Наркоторговля, </w:t>
      </w:r>
      <w:r w:rsidRPr="00D345D7">
        <w:rPr>
          <w:b w:val="0"/>
          <w:szCs w:val="28"/>
          <w:lang w:val="en-US"/>
        </w:rPr>
        <w:t>XVIII – XXI</w:t>
      </w:r>
      <w:r w:rsidRPr="00D345D7">
        <w:rPr>
          <w:b w:val="0"/>
          <w:szCs w:val="28"/>
        </w:rPr>
        <w:t xml:space="preserve"> века.</w:t>
      </w:r>
    </w:p>
    <w:p w14:paraId="7B1259E1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Международные таможенные войны и контрабанда, </w:t>
      </w:r>
      <w:r w:rsidRPr="00D345D7">
        <w:rPr>
          <w:b w:val="0"/>
          <w:szCs w:val="28"/>
          <w:lang w:val="en-US"/>
        </w:rPr>
        <w:t>XVIII</w:t>
      </w:r>
      <w:r w:rsidRPr="00D345D7">
        <w:rPr>
          <w:b w:val="0"/>
          <w:szCs w:val="28"/>
        </w:rPr>
        <w:t xml:space="preserve"> – </w:t>
      </w:r>
      <w:r w:rsidRPr="00D345D7">
        <w:rPr>
          <w:b w:val="0"/>
          <w:szCs w:val="28"/>
          <w:lang w:val="en-US"/>
        </w:rPr>
        <w:t>XXI</w:t>
      </w:r>
      <w:r w:rsidRPr="00D345D7">
        <w:rPr>
          <w:b w:val="0"/>
          <w:szCs w:val="28"/>
        </w:rPr>
        <w:t xml:space="preserve"> века.</w:t>
      </w:r>
    </w:p>
    <w:p w14:paraId="0A0F0467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Наёмничество в древности, средние века, новое и новейшее время.</w:t>
      </w:r>
    </w:p>
    <w:p w14:paraId="7D289A0A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Шпионаж, взаимосвязь с политикой и национальной безопасностью.</w:t>
      </w:r>
    </w:p>
    <w:p w14:paraId="19AA5B6F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Клановый принцип в деятельности мафиозных структур. Омерта.</w:t>
      </w:r>
    </w:p>
    <w:p w14:paraId="37827715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>Мафия и электоральный процесс.</w:t>
      </w:r>
    </w:p>
    <w:p w14:paraId="231F3E97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Карательная политика советской власти 1917-1939. Уголовные и политические.</w:t>
      </w:r>
    </w:p>
    <w:p w14:paraId="00B0F828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Известные криминальные сообщества 1970-1980-х гг. Зарождение «теневой» экономики.</w:t>
      </w:r>
    </w:p>
    <w:p w14:paraId="202CCD15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Политика «наведения порядка» Ю.В. Андропова: борьба с коррупцией в высших кругах КПСС.</w:t>
      </w:r>
    </w:p>
    <w:p w14:paraId="71C45B18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Крушение советской власти и дестабилизация системы управления СССР – РФ В 1990-е годы.</w:t>
      </w:r>
    </w:p>
    <w:p w14:paraId="14E7A377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«Олигархи», «региональные бароны» и «братки» – квазивластные субъекты 1990-х гг.</w:t>
      </w:r>
    </w:p>
    <w:p w14:paraId="1576D224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Укрепление органов власти и правопорядка в 2000-е годы. Политика «наступления на организованную преступность».</w:t>
      </w:r>
    </w:p>
    <w:p w14:paraId="0A68749D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Разгром основных криминальных группировок в столице и субъектах РФ. Гибель криминальных авторитетов и «воров в законе».</w:t>
      </w:r>
    </w:p>
    <w:p w14:paraId="644E7417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Новая генерация преступности в начале 1990-х гг., ее взаимоотношения с «традиционными» лидерами криминалитета.</w:t>
      </w:r>
    </w:p>
    <w:p w14:paraId="30C87404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Проблема политического и бизнес-участия в теневой деятельности организованной преступности.</w:t>
      </w:r>
    </w:p>
    <w:p w14:paraId="1517993E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ОПГ и ОПС как институты неформальной власти в России конца 1980-х-1990-х гг.</w:t>
      </w:r>
    </w:p>
    <w:p w14:paraId="455EA68E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«Бандитский Петербург»: региональная элита 1990-х гг. и организованная преступность.</w:t>
      </w:r>
    </w:p>
    <w:p w14:paraId="5B2876EB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lastRenderedPageBreak/>
        <w:t xml:space="preserve"> «Олигархи» и их взаимодействие с организованной преступностью в 1990-е гг. Борьба за собственность и громкие заказные убийства (И. Кивилиди, О. Кантор, В. Листьев и др.).</w:t>
      </w:r>
    </w:p>
    <w:p w14:paraId="3A66ED56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Политическая активность криминалитета РФ на рубеже 1980-х-1990-х гг.</w:t>
      </w:r>
    </w:p>
    <w:p w14:paraId="19ABDF86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Партийное строительство в Российской Федерации и криминал («Партия спортсменов» О. Квантришвили, Общественно-политический союз «Уралмаш», «афганские» объединения и др.).</w:t>
      </w:r>
    </w:p>
    <w:p w14:paraId="71AAE501" w14:textId="77777777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Региональные избирательные кампании и криминалитет (Красноярский край, Нижний Новгород, Приморский край и др.).</w:t>
      </w:r>
    </w:p>
    <w:p w14:paraId="7F969A8B" w14:textId="14790A51" w:rsidR="0008700B" w:rsidRPr="00D345D7" w:rsidRDefault="0008700B" w:rsidP="0008700B">
      <w:pPr>
        <w:pStyle w:val="af0"/>
        <w:numPr>
          <w:ilvl w:val="0"/>
          <w:numId w:val="23"/>
        </w:numPr>
        <w:spacing w:line="360" w:lineRule="auto"/>
        <w:jc w:val="both"/>
        <w:rPr>
          <w:b w:val="0"/>
          <w:szCs w:val="28"/>
        </w:rPr>
      </w:pPr>
      <w:r w:rsidRPr="00D345D7">
        <w:rPr>
          <w:b w:val="0"/>
          <w:szCs w:val="28"/>
        </w:rPr>
        <w:t xml:space="preserve"> Основные направления международной активности российской организованной преступности: прошлое и настоящее.</w:t>
      </w:r>
    </w:p>
    <w:p w14:paraId="6DBF9044" w14:textId="77777777" w:rsidR="004E06E6" w:rsidRPr="00D345D7" w:rsidRDefault="004E06E6" w:rsidP="00EA13CF">
      <w:pPr>
        <w:spacing w:line="360" w:lineRule="auto"/>
        <w:jc w:val="both"/>
        <w:rPr>
          <w:b/>
          <w:sz w:val="28"/>
          <w:szCs w:val="28"/>
        </w:rPr>
      </w:pPr>
    </w:p>
    <w:p w14:paraId="217813EF" w14:textId="3D4A7D8E" w:rsidR="00D91EAA" w:rsidRPr="00D345D7" w:rsidRDefault="00D91EAA" w:rsidP="004E06E6">
      <w:pPr>
        <w:spacing w:line="360" w:lineRule="auto"/>
        <w:jc w:val="center"/>
        <w:rPr>
          <w:b/>
          <w:sz w:val="28"/>
          <w:szCs w:val="28"/>
        </w:rPr>
      </w:pPr>
      <w:r w:rsidRPr="00D345D7">
        <w:rPr>
          <w:b/>
          <w:sz w:val="28"/>
          <w:szCs w:val="28"/>
        </w:rPr>
        <w:t>Примеры заданий контрольных работ</w:t>
      </w:r>
    </w:p>
    <w:p w14:paraId="39D3DDE8" w14:textId="77777777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D345D7">
        <w:rPr>
          <w:bCs/>
          <w:szCs w:val="28"/>
        </w:rPr>
        <w:t xml:space="preserve">Задание № </w:t>
      </w:r>
      <w:r w:rsidRPr="00D345D7">
        <w:rPr>
          <w:bCs/>
          <w:szCs w:val="28"/>
          <w:lang w:val="ru-RU"/>
        </w:rPr>
        <w:t>1</w:t>
      </w:r>
      <w:r w:rsidRPr="00D345D7">
        <w:rPr>
          <w:b w:val="0"/>
          <w:szCs w:val="28"/>
        </w:rPr>
        <w:t xml:space="preserve"> Является ли свободная продажа оружия гарантией</w:t>
      </w:r>
      <w:r w:rsidRPr="00D345D7">
        <w:rPr>
          <w:b w:val="0"/>
          <w:szCs w:val="28"/>
          <w:lang w:val="ru-RU"/>
        </w:rPr>
        <w:t xml:space="preserve"> </w:t>
      </w:r>
      <w:r w:rsidRPr="00D345D7">
        <w:rPr>
          <w:b w:val="0"/>
          <w:szCs w:val="28"/>
        </w:rPr>
        <w:t>безопасности человека от криминала в современном мире?</w:t>
      </w:r>
    </w:p>
    <w:p w14:paraId="0FF4D2AB" w14:textId="77777777" w:rsidR="0008700B" w:rsidRPr="00D345D7" w:rsidRDefault="0008700B" w:rsidP="00AA55C3">
      <w:pPr>
        <w:pStyle w:val="af0"/>
        <w:spacing w:line="360" w:lineRule="auto"/>
        <w:ind w:firstLine="708"/>
        <w:jc w:val="left"/>
        <w:rPr>
          <w:b w:val="0"/>
          <w:szCs w:val="28"/>
        </w:rPr>
      </w:pPr>
      <w:r w:rsidRPr="00D345D7">
        <w:rPr>
          <w:b w:val="0"/>
          <w:szCs w:val="28"/>
        </w:rPr>
        <w:t>Ознакомьтесь с фрагментом текста</w:t>
      </w:r>
      <w:r w:rsidRPr="00D345D7">
        <w:rPr>
          <w:b w:val="0"/>
          <w:szCs w:val="28"/>
          <w:lang w:val="ru-RU"/>
        </w:rPr>
        <w:t xml:space="preserve"> </w:t>
      </w:r>
      <w:r w:rsidRPr="00D345D7">
        <w:rPr>
          <w:b w:val="0"/>
          <w:szCs w:val="28"/>
        </w:rPr>
        <w:t>(Источник: Ивановский А. Станет ли Россия Диким Западом?//</w:t>
      </w:r>
      <w:r w:rsidRPr="00D345D7">
        <w:rPr>
          <w:b w:val="0"/>
          <w:szCs w:val="28"/>
          <w:lang w:val="ru-RU"/>
        </w:rPr>
        <w:t xml:space="preserve"> </w:t>
      </w:r>
      <w:r w:rsidRPr="00D345D7">
        <w:rPr>
          <w:b w:val="0"/>
          <w:szCs w:val="28"/>
        </w:rPr>
        <w:t>http://www.stoletie.ru/obschestvo/rossija_stanet_dikim_zapadom_288.htm)</w:t>
      </w:r>
    </w:p>
    <w:p w14:paraId="3E42A53D" w14:textId="77777777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Cs/>
          <w:szCs w:val="28"/>
        </w:rPr>
      </w:pPr>
      <w:r w:rsidRPr="00D345D7">
        <w:rPr>
          <w:bCs/>
          <w:szCs w:val="28"/>
        </w:rPr>
        <w:t>Вопросы и задания к тексту:</w:t>
      </w:r>
    </w:p>
    <w:p w14:paraId="1DC9FB11" w14:textId="77777777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D345D7">
        <w:rPr>
          <w:b w:val="0"/>
          <w:szCs w:val="28"/>
        </w:rPr>
        <w:t>1. Какие аргументы в пользу своей точки зрения приводят сторонники и</w:t>
      </w:r>
    </w:p>
    <w:p w14:paraId="68B16FD9" w14:textId="77777777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D345D7">
        <w:rPr>
          <w:b w:val="0"/>
          <w:szCs w:val="28"/>
        </w:rPr>
        <w:t>противники свободной продажи оружия?</w:t>
      </w:r>
    </w:p>
    <w:p w14:paraId="7A1CCC44" w14:textId="77777777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D345D7">
        <w:rPr>
          <w:b w:val="0"/>
          <w:szCs w:val="28"/>
        </w:rPr>
        <w:t>2. Помогает ли свободная продажа оружия сдерживать преступность?</w:t>
      </w:r>
    </w:p>
    <w:p w14:paraId="3DD5573F" w14:textId="77777777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D345D7">
        <w:rPr>
          <w:b w:val="0"/>
          <w:szCs w:val="28"/>
        </w:rPr>
        <w:t>3. Какие политические силы традиционно выступают за и против</w:t>
      </w:r>
    </w:p>
    <w:p w14:paraId="7407D65F" w14:textId="2A6D6B19" w:rsidR="0008700B" w:rsidRPr="00D345D7" w:rsidRDefault="0008700B" w:rsidP="0008700B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D345D7">
        <w:rPr>
          <w:b w:val="0"/>
          <w:szCs w:val="28"/>
        </w:rPr>
        <w:t>свободной продажи оружия?</w:t>
      </w:r>
    </w:p>
    <w:p w14:paraId="5EB4F918" w14:textId="164C3645" w:rsidR="004170C7" w:rsidRPr="00D345D7" w:rsidRDefault="004170C7" w:rsidP="000C188E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8822D8" w:rsidRPr="00D345D7">
        <w:rPr>
          <w:sz w:val="28"/>
          <w:szCs w:val="28"/>
        </w:rPr>
        <w:t>кафедры.</w:t>
      </w:r>
    </w:p>
    <w:p w14:paraId="714E6147" w14:textId="0AEDAA72" w:rsidR="004170C7" w:rsidRPr="00D345D7" w:rsidRDefault="004170C7" w:rsidP="008822D8">
      <w:pPr>
        <w:pStyle w:val="1"/>
        <w:numPr>
          <w:ilvl w:val="0"/>
          <w:numId w:val="28"/>
        </w:numPr>
        <w:spacing w:before="0"/>
        <w:ind w:left="714" w:hanging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7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14"/>
    </w:p>
    <w:p w14:paraId="5AB08E69" w14:textId="77777777" w:rsidR="008822D8" w:rsidRPr="00D345D7" w:rsidRDefault="008822D8" w:rsidP="008822D8"/>
    <w:p w14:paraId="55820A88" w14:textId="071191A0" w:rsidR="00C76669" w:rsidRPr="00D345D7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EC04EC" w:rsidRPr="00D345D7">
        <w:rPr>
          <w:sz w:val="28"/>
          <w:szCs w:val="28"/>
        </w:rPr>
        <w:t>е</w:t>
      </w:r>
      <w:r w:rsidR="000C188E" w:rsidRPr="00D345D7">
        <w:rPr>
          <w:sz w:val="28"/>
          <w:szCs w:val="28"/>
        </w:rPr>
        <w:t>»</w:t>
      </w:r>
      <w:r w:rsidRPr="00D345D7">
        <w:rPr>
          <w:sz w:val="28"/>
          <w:szCs w:val="28"/>
        </w:rPr>
        <w:t>.</w:t>
      </w:r>
    </w:p>
    <w:p w14:paraId="33CE3188" w14:textId="5851CF14" w:rsidR="00055E27" w:rsidRPr="00D345D7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D345D7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D345D7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246AE00F" w:rsidR="00157AA2" w:rsidRPr="00D345D7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D345D7">
        <w:rPr>
          <w:b/>
          <w:bCs/>
          <w:sz w:val="24"/>
          <w:szCs w:val="24"/>
        </w:rPr>
        <w:t xml:space="preserve">Таблица </w:t>
      </w:r>
      <w:r w:rsidR="00756FDC" w:rsidRPr="00D345D7">
        <w:rPr>
          <w:b/>
          <w:bCs/>
          <w:sz w:val="24"/>
          <w:szCs w:val="24"/>
        </w:rPr>
        <w:t>8</w:t>
      </w:r>
    </w:p>
    <w:tbl>
      <w:tblPr>
        <w:tblStyle w:val="13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694"/>
        <w:gridCol w:w="2693"/>
      </w:tblGrid>
      <w:tr w:rsidR="00D345D7" w:rsidRPr="00D345D7" w14:paraId="17FF6696" w14:textId="77777777" w:rsidTr="001840E2">
        <w:tc>
          <w:tcPr>
            <w:tcW w:w="2127" w:type="dxa"/>
          </w:tcPr>
          <w:p w14:paraId="569B13F7" w14:textId="77777777" w:rsidR="008822D8" w:rsidRPr="00D345D7" w:rsidRDefault="008822D8" w:rsidP="000D206C">
            <w:pPr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14:paraId="1659DDC0" w14:textId="77777777" w:rsidR="008822D8" w:rsidRPr="00D345D7" w:rsidRDefault="008822D8" w:rsidP="000D206C">
            <w:pPr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4" w:type="dxa"/>
          </w:tcPr>
          <w:p w14:paraId="109CBB43" w14:textId="77777777" w:rsidR="008822D8" w:rsidRPr="00D345D7" w:rsidRDefault="008822D8" w:rsidP="000D206C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67C8A8C4" w14:textId="77777777" w:rsidR="008822D8" w:rsidRPr="00D345D7" w:rsidRDefault="008822D8" w:rsidP="000D206C">
            <w:pPr>
              <w:rPr>
                <w:sz w:val="24"/>
                <w:szCs w:val="24"/>
              </w:rPr>
            </w:pPr>
            <w:r w:rsidRPr="00D345D7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D345D7" w:rsidRPr="00D345D7" w14:paraId="47D16676" w14:textId="77777777" w:rsidTr="001840E2">
        <w:tc>
          <w:tcPr>
            <w:tcW w:w="2127" w:type="dxa"/>
          </w:tcPr>
          <w:p w14:paraId="761629BA" w14:textId="77777777" w:rsidR="001840E2" w:rsidRPr="00D345D7" w:rsidRDefault="001840E2" w:rsidP="001840E2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ПКП-1</w:t>
            </w:r>
          </w:p>
          <w:p w14:paraId="3093F7ED" w14:textId="4B4BC78B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Способность осуществлять политическую экспертизу</w:t>
            </w:r>
          </w:p>
        </w:tc>
        <w:tc>
          <w:tcPr>
            <w:tcW w:w="3402" w:type="dxa"/>
          </w:tcPr>
          <w:p w14:paraId="7CCABB79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Владеет методами политологического, социологического, психологического и медийного анализа</w:t>
            </w:r>
          </w:p>
          <w:p w14:paraId="1DC7FF76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</w:p>
          <w:p w14:paraId="2B7FBE0E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</w:p>
          <w:p w14:paraId="77C0C8E0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</w:p>
          <w:p w14:paraId="226F4785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</w:p>
          <w:p w14:paraId="379B1843" w14:textId="085E3DA3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65B5821C" w14:textId="77777777" w:rsidR="001840E2" w:rsidRPr="00D345D7" w:rsidRDefault="001840E2" w:rsidP="001840E2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F4D6B52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Методологические особенности применения моделирования и прогнозирования в политической науке</w:t>
            </w:r>
          </w:p>
          <w:p w14:paraId="53FEA206" w14:textId="77777777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6A9A984B" w14:textId="4E2FFE79" w:rsidR="001840E2" w:rsidRPr="00D345D7" w:rsidRDefault="001840E2" w:rsidP="001840E2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Рассмотрите типологию организованных преступных сообществ в зависимости от сферы деятельности (торговля оружием, нелегальный игорный бизнес, наркотрафик и пр.).</w:t>
            </w:r>
          </w:p>
        </w:tc>
      </w:tr>
    </w:tbl>
    <w:p w14:paraId="332267D5" w14:textId="77777777" w:rsidR="008822D8" w:rsidRPr="00D345D7" w:rsidRDefault="008822D8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D345D7" w:rsidRPr="00D345D7" w14:paraId="1C128BD6" w14:textId="77777777" w:rsidTr="001840E2">
        <w:trPr>
          <w:trHeight w:val="3251"/>
        </w:trPr>
        <w:tc>
          <w:tcPr>
            <w:tcW w:w="1984" w:type="dxa"/>
            <w:vMerge w:val="restart"/>
          </w:tcPr>
          <w:p w14:paraId="3A557604" w14:textId="091D855A" w:rsidR="00342E78" w:rsidRPr="00D345D7" w:rsidRDefault="00342E78" w:rsidP="00AA55C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B9D570F" w14:textId="1E5A4BE0" w:rsidR="00342E78" w:rsidRPr="00D345D7" w:rsidRDefault="00342E78" w:rsidP="00AA55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C28426E" w14:textId="77777777" w:rsidR="00342E78" w:rsidRPr="00D345D7" w:rsidRDefault="00342E78" w:rsidP="00AA55C3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F892CE1" w:rsidR="00342E78" w:rsidRPr="00D345D7" w:rsidRDefault="00342E78" w:rsidP="00AA55C3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Планировать конструктивные и результативные взаимоотношения с органами государственной и муниципальной власти на основе сформированных моделей поведения</w:t>
            </w:r>
          </w:p>
        </w:tc>
        <w:tc>
          <w:tcPr>
            <w:tcW w:w="2694" w:type="dxa"/>
          </w:tcPr>
          <w:p w14:paraId="6BBBBB6F" w14:textId="7702833D" w:rsidR="00342E78" w:rsidRPr="00D345D7" w:rsidRDefault="00342E78" w:rsidP="00FB6391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Сделайте вывод о возможности влияния некоторых преступных групп на принятие политических решений общефедерального и регионального уровней</w:t>
            </w:r>
          </w:p>
        </w:tc>
      </w:tr>
      <w:tr w:rsidR="00D345D7" w:rsidRPr="00D345D7" w14:paraId="40ECA6B1" w14:textId="77777777" w:rsidTr="0030290E">
        <w:trPr>
          <w:trHeight w:val="3533"/>
        </w:trPr>
        <w:tc>
          <w:tcPr>
            <w:tcW w:w="1984" w:type="dxa"/>
            <w:vMerge/>
          </w:tcPr>
          <w:p w14:paraId="0E8B439F" w14:textId="77777777" w:rsidR="00342E78" w:rsidRPr="00D345D7" w:rsidRDefault="00342E78" w:rsidP="00AA55C3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23389CA3" w:rsidR="00342E78" w:rsidRPr="00D345D7" w:rsidRDefault="00342E78" w:rsidP="00AA55C3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Квалифицированно выражает и обосновывает экспертное мнение о политической ситуации</w:t>
            </w:r>
          </w:p>
        </w:tc>
        <w:tc>
          <w:tcPr>
            <w:tcW w:w="2694" w:type="dxa"/>
          </w:tcPr>
          <w:p w14:paraId="44E2412B" w14:textId="77777777" w:rsidR="00342E78" w:rsidRPr="00D345D7" w:rsidRDefault="00342E78" w:rsidP="00AA55C3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6EAEBE8" w14:textId="77777777" w:rsidR="00342E78" w:rsidRPr="00D345D7" w:rsidRDefault="00342E78" w:rsidP="00AA55C3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Номенклатуру и отличительные черты акторов политического процесса</w:t>
            </w:r>
          </w:p>
          <w:p w14:paraId="6D690296" w14:textId="77777777" w:rsidR="00342E78" w:rsidRPr="00D345D7" w:rsidRDefault="00342E78" w:rsidP="00AA55C3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D412598" w14:textId="7095367D" w:rsidR="00342E78" w:rsidRPr="00D345D7" w:rsidRDefault="00342E78" w:rsidP="00AA55C3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Выявлять участников политической жизни и их интересы в современном политическом пространстве</w:t>
            </w:r>
          </w:p>
        </w:tc>
        <w:tc>
          <w:tcPr>
            <w:tcW w:w="2694" w:type="dxa"/>
          </w:tcPr>
          <w:p w14:paraId="774C307A" w14:textId="0AF88024" w:rsidR="00342E78" w:rsidRPr="00D345D7" w:rsidRDefault="00342E78" w:rsidP="000B26F4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Смоделируйте предполагаемую модель адаптации организованных преступных сообществ экстремистского характера к существующим политико-правовым реалиям, связанным с активным устранением террористических и экстремистских формирований</w:t>
            </w:r>
          </w:p>
        </w:tc>
      </w:tr>
      <w:tr w:rsidR="00D345D7" w:rsidRPr="00D345D7" w14:paraId="29AD2D6B" w14:textId="77777777" w:rsidTr="008362CF">
        <w:trPr>
          <w:trHeight w:val="3346"/>
        </w:trPr>
        <w:tc>
          <w:tcPr>
            <w:tcW w:w="1984" w:type="dxa"/>
            <w:vMerge/>
          </w:tcPr>
          <w:p w14:paraId="1FF1B857" w14:textId="77777777" w:rsidR="008362CF" w:rsidRPr="00D345D7" w:rsidRDefault="008362CF" w:rsidP="008362C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739953C" w14:textId="11B48330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Обладает навыками оценки потенциальных рисков</w:t>
            </w:r>
          </w:p>
        </w:tc>
        <w:tc>
          <w:tcPr>
            <w:tcW w:w="2694" w:type="dxa"/>
          </w:tcPr>
          <w:p w14:paraId="5B85A45C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0FF4FD7" w14:textId="77777777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Методики оценки потенциальных рисков в политической системе</w:t>
            </w:r>
          </w:p>
          <w:p w14:paraId="4DA6AC98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71ED80B" w14:textId="0E38139F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Определять степень опасности для общества различных форм делинквентного поведения участников политического процесса</w:t>
            </w:r>
          </w:p>
        </w:tc>
        <w:tc>
          <w:tcPr>
            <w:tcW w:w="2694" w:type="dxa"/>
          </w:tcPr>
          <w:p w14:paraId="1552EF25" w14:textId="3D5EC8FA" w:rsidR="008362CF" w:rsidRPr="00D345D7" w:rsidRDefault="0062469D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Определите степень потенциальных рисков для стабильности политической системы, связанных с определенным уровнем влияния криминала на власть с учетом отношения и степени доверия населения к государству</w:t>
            </w:r>
            <w:r w:rsidR="001840E2" w:rsidRPr="00D345D7">
              <w:rPr>
                <w:sz w:val="24"/>
                <w:szCs w:val="24"/>
                <w:lang w:val="ru-RU"/>
              </w:rPr>
              <w:t>, уров</w:t>
            </w:r>
            <w:r w:rsidRPr="00D345D7">
              <w:rPr>
                <w:sz w:val="24"/>
                <w:szCs w:val="24"/>
                <w:lang w:val="ru-RU"/>
              </w:rPr>
              <w:t>ня социальной напряженности в обществе, значение информационной деятельности в управлении политическими рисками</w:t>
            </w:r>
          </w:p>
        </w:tc>
      </w:tr>
      <w:tr w:rsidR="00D345D7" w:rsidRPr="00D345D7" w14:paraId="23F3BC1F" w14:textId="77777777" w:rsidTr="00944FBF">
        <w:trPr>
          <w:trHeight w:val="2338"/>
        </w:trPr>
        <w:tc>
          <w:tcPr>
            <w:tcW w:w="1984" w:type="dxa"/>
            <w:vMerge w:val="restart"/>
          </w:tcPr>
          <w:p w14:paraId="63A7F6D2" w14:textId="2259A06B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lastRenderedPageBreak/>
              <w:t>ПКП-4</w:t>
            </w:r>
          </w:p>
          <w:p w14:paraId="3C9138D0" w14:textId="068A8601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Способность влиять на политическое поведение, формировать общественное мнение</w:t>
            </w:r>
          </w:p>
        </w:tc>
        <w:tc>
          <w:tcPr>
            <w:tcW w:w="3402" w:type="dxa"/>
          </w:tcPr>
          <w:p w14:paraId="1DEF3105" w14:textId="77777777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</w:t>
            </w:r>
          </w:p>
          <w:p w14:paraId="2A3D5037" w14:textId="0B4383A6" w:rsidR="008362CF" w:rsidRPr="00D345D7" w:rsidRDefault="008362CF" w:rsidP="008362CF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33D9CEA6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5D98B0C" w14:textId="7C58AACF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Методологические приемы подготовки и написания текстов СМИ, владеть контрманипулятивными технологиями</w:t>
            </w:r>
          </w:p>
          <w:p w14:paraId="45B835E8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6CDEFD8" w14:textId="46F8EA5C" w:rsidR="008362CF" w:rsidRPr="00D345D7" w:rsidRDefault="008362CF" w:rsidP="008362CF">
            <w:pPr>
              <w:jc w:val="both"/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Устанавливать заинтересованность некоторых акторов политического процесса в публикации тех или иных текстов в средствах массовой информации</w:t>
            </w:r>
          </w:p>
        </w:tc>
        <w:tc>
          <w:tcPr>
            <w:tcW w:w="2694" w:type="dxa"/>
          </w:tcPr>
          <w:p w14:paraId="657711D3" w14:textId="22135D31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Рассмотрите историю возникновения словосочетания «русская мафия» на основе анализа текстов зарубежных средств массовой информации. Сделайте собственный вывод о правомерности позиции зарубежных журналистов, согласно которой «русская мафия» инкорпорирована в политический процесс ряда государств бывшего СССР</w:t>
            </w:r>
          </w:p>
        </w:tc>
      </w:tr>
      <w:tr w:rsidR="00D345D7" w:rsidRPr="00D345D7" w14:paraId="236FB9D5" w14:textId="77777777" w:rsidTr="00944FBF">
        <w:trPr>
          <w:trHeight w:val="2338"/>
        </w:trPr>
        <w:tc>
          <w:tcPr>
            <w:tcW w:w="1984" w:type="dxa"/>
            <w:vMerge/>
          </w:tcPr>
          <w:p w14:paraId="7FD27EDA" w14:textId="77777777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49596A81" w14:textId="1038D74E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Владеет навыками формирования моделей поведения, общественных ценностей и установок</w:t>
            </w:r>
          </w:p>
        </w:tc>
        <w:tc>
          <w:tcPr>
            <w:tcW w:w="2694" w:type="dxa"/>
          </w:tcPr>
          <w:p w14:paraId="0DC4E1C0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5153D0B" w14:textId="77777777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Основные модели поведения различных субъектов политического процесса и их связь с системой ценностей и установок</w:t>
            </w:r>
          </w:p>
          <w:p w14:paraId="2AD3B4FA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657B3B4" w14:textId="16D296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Выявлять основные факторы, влияющие на формирование аксиологических аспектов сознания политических акторов и соответствующих моделей поведения</w:t>
            </w:r>
          </w:p>
        </w:tc>
        <w:tc>
          <w:tcPr>
            <w:tcW w:w="2694" w:type="dxa"/>
          </w:tcPr>
          <w:p w14:paraId="6D95B5E3" w14:textId="044A52F8" w:rsidR="008362CF" w:rsidRPr="00D345D7" w:rsidRDefault="00550071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Смоделируйте поведение организованных преступных групп в зависимости от уровня политической культуры  их участников. Спрогнозируйте изменения в поведении участников ОПГ в соответствии с изменением политической ситуации.</w:t>
            </w:r>
          </w:p>
        </w:tc>
      </w:tr>
      <w:tr w:rsidR="00D345D7" w:rsidRPr="00D345D7" w14:paraId="3391CE38" w14:textId="77777777" w:rsidTr="00944FBF">
        <w:trPr>
          <w:trHeight w:val="3463"/>
        </w:trPr>
        <w:tc>
          <w:tcPr>
            <w:tcW w:w="1984" w:type="dxa"/>
            <w:vMerge/>
          </w:tcPr>
          <w:p w14:paraId="5884BD63" w14:textId="77777777" w:rsidR="008362CF" w:rsidRPr="00D345D7" w:rsidRDefault="008362CF" w:rsidP="008362CF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01A8AE4F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Участвует в информационно-коммуникационных процессах разного уровня, в проведении информационных кампаний</w:t>
            </w:r>
          </w:p>
        </w:tc>
        <w:tc>
          <w:tcPr>
            <w:tcW w:w="2694" w:type="dxa"/>
          </w:tcPr>
          <w:p w14:paraId="571ADEE1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CE5461D" w14:textId="77777777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Теоретические основы работы с информацией, критерии «качества информации», приемы фактчекинга</w:t>
            </w:r>
          </w:p>
          <w:p w14:paraId="42BFA159" w14:textId="77777777" w:rsidR="008362CF" w:rsidRPr="00D345D7" w:rsidRDefault="008362CF" w:rsidP="008362CF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345D7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4C9DB2DD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Выявлять манипулятивные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  <w:tc>
          <w:tcPr>
            <w:tcW w:w="2694" w:type="dxa"/>
          </w:tcPr>
          <w:p w14:paraId="7D1541FF" w14:textId="09FF4C00" w:rsidR="008362CF" w:rsidRPr="00D345D7" w:rsidRDefault="008362CF" w:rsidP="008362CF">
            <w:pPr>
              <w:rPr>
                <w:sz w:val="24"/>
                <w:szCs w:val="24"/>
                <w:lang w:val="ru-RU"/>
              </w:rPr>
            </w:pPr>
            <w:r w:rsidRPr="00D345D7">
              <w:rPr>
                <w:sz w:val="24"/>
                <w:szCs w:val="24"/>
                <w:lang w:val="ru-RU"/>
              </w:rPr>
              <w:t>Составьте перечень недружественных государств и международных организаций, заинтересованных в публикации недостоверных и недобросовестных материалов о якобы незаконных действиях российских властей в части борьбы с дестабилизацией внутриполитической ситуации</w:t>
            </w:r>
          </w:p>
        </w:tc>
      </w:tr>
    </w:tbl>
    <w:p w14:paraId="5D4F15B5" w14:textId="77777777" w:rsidR="00EA13CF" w:rsidRPr="00D345D7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D345D7" w:rsidRDefault="003747B4" w:rsidP="004E06E6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lastRenderedPageBreak/>
        <w:t>Примерный перечень вопросов к зачету</w:t>
      </w:r>
    </w:p>
    <w:p w14:paraId="2A3464E8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Активизация криминала в легальных сферах. Признание «ограниченного» сотрудничества с властью и правоохранительными органами.</w:t>
      </w:r>
    </w:p>
    <w:p w14:paraId="370FD5B9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Появление организованной преступности и мафиозных структур.</w:t>
      </w:r>
    </w:p>
    <w:p w14:paraId="7586F1F2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Транснациональная преступность и ее ресурсоемкие проекты. Криминальные анклавы на политической карте мира. Наркоторговля.</w:t>
      </w:r>
    </w:p>
    <w:p w14:paraId="54FCC5A7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Нелегальный оружейный бизнес. Торговля людьми. Контрабанда.</w:t>
      </w:r>
    </w:p>
    <w:p w14:paraId="00377183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Активность «неопиратов». Наемничество. Преступность и шпионаж.</w:t>
      </w:r>
    </w:p>
    <w:p w14:paraId="6A0A59E5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>Мафия как альянс коррумпированной власти и преступности. Клановый принцип в деятельности мафиозных структур.</w:t>
      </w:r>
    </w:p>
    <w:p w14:paraId="2A27A5F2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>Национальные мафиозные группировки (каморра, «русская мафия», корсиканская мафия и др.).</w:t>
      </w:r>
    </w:p>
    <w:p w14:paraId="4E161186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>Мафия и политика. Мафия и электоральный процесс.</w:t>
      </w:r>
    </w:p>
    <w:p w14:paraId="3FAB2F00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>Карательная политика советской власти. Уничтожение криминальных банд и сообществ в 1920-1930-х гг.</w:t>
      </w:r>
    </w:p>
    <w:p w14:paraId="2536ED5E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Основные банды 1970-1980-х гг. Зарождение «теневой» экономики. Проблема «крышевания» организованной преступности на союзном и республиканском уровне.</w:t>
      </w:r>
    </w:p>
    <w:p w14:paraId="473CE4DF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Крушение советской власти и дестабилизация системы управления страной. Реформы правоохранительных органов и ослабление борьбы с организованной преступностью.</w:t>
      </w:r>
    </w:p>
    <w:p w14:paraId="062521EC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«Олигархи», «региональные бароны» и «братки» - квазивластные субъекты 1990-х гг.</w:t>
      </w:r>
    </w:p>
    <w:p w14:paraId="59930538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Укрепление органов власти и правопорядка. Политика «наступления на оргпреступность». Проблема легализации криминального бизнеса.</w:t>
      </w:r>
    </w:p>
    <w:p w14:paraId="783C0ECE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Разгром основных криминальных группировок в столице и субъектах РФ. Гибель криминальных авторитетов и «воров в законе».</w:t>
      </w:r>
    </w:p>
    <w:p w14:paraId="3310F065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Криминальная иерархия и критерии статуса представителей преступного мира. Формальные и неформальные «авторитеты», их </w:t>
      </w:r>
      <w:r w:rsidRPr="00D345D7">
        <w:rPr>
          <w:bCs/>
          <w:sz w:val="28"/>
          <w:szCs w:val="28"/>
        </w:rPr>
        <w:lastRenderedPageBreak/>
        <w:t>функционал и сферы влияния.</w:t>
      </w:r>
    </w:p>
    <w:p w14:paraId="2BE31A66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«Правила игры» в рамках криминального сообщества. «Беспредел». Проблема политического и бизнес-участия.</w:t>
      </w:r>
    </w:p>
    <w:p w14:paraId="42788E60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ОПГ и ОПС как институты неформальной власти в России конца 1980-х-1990-х гг. Территориальный, клановый и этнический фактор в формировании ОПГ и ОПС.</w:t>
      </w:r>
    </w:p>
    <w:p w14:paraId="25FAD21E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«Бандитский Петербург»: региональная элита 1990-х гг. и оргпреступность. Ведущие региональные преступные объединения.</w:t>
      </w:r>
    </w:p>
    <w:p w14:paraId="225B8930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«Зачистка» криминалитета на рубеже 1990-х-2000-х гг. Показательные процессы над ОПГ.</w:t>
      </w:r>
    </w:p>
    <w:p w14:paraId="2CAACA6F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Тактические и стратегические альянсы власти, «силовиков» и организованной преступности в первой половине 1990-х гг.</w:t>
      </w:r>
    </w:p>
    <w:p w14:paraId="2F24CF8E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 </w:t>
      </w:r>
      <w:r w:rsidRPr="00D345D7">
        <w:rPr>
          <w:bCs/>
          <w:sz w:val="28"/>
          <w:szCs w:val="28"/>
        </w:rPr>
        <w:t>«Олигархи» и их взаимодействие с организованной преступностью в 1990-х гг. Борьба за собственность и громкие заказные убийства.</w:t>
      </w:r>
    </w:p>
    <w:p w14:paraId="323B3C26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Политическая активность криминалитета на рубеже 1980-х-1990-х гг. Позиция организованной преступности и ее «авторитетных» представителей в политических конфликтах 1991 и 1993 гг.</w:t>
      </w:r>
    </w:p>
    <w:p w14:paraId="257F552C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Избирательные кампании в Госдуму и Совет Федерации 1993-2011 гг. и проблема парламентского представительства организованной преступности.</w:t>
      </w:r>
    </w:p>
    <w:p w14:paraId="20F34AE2" w14:textId="77777777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Основные направления международной активности российской организованной преступности: прошлое и настоящее. «Оффшорный» бизнес.</w:t>
      </w:r>
    </w:p>
    <w:p w14:paraId="31E0A19F" w14:textId="36F77B38" w:rsidR="0008700B" w:rsidRPr="00D345D7" w:rsidRDefault="0008700B" w:rsidP="0008700B">
      <w:pPr>
        <w:pStyle w:val="a9"/>
        <w:numPr>
          <w:ilvl w:val="0"/>
          <w:numId w:val="24"/>
        </w:numPr>
        <w:adjustRightInd w:val="0"/>
        <w:spacing w:line="360" w:lineRule="auto"/>
        <w:contextualSpacing w:val="0"/>
        <w:jc w:val="both"/>
        <w:rPr>
          <w:sz w:val="28"/>
          <w:szCs w:val="28"/>
        </w:rPr>
      </w:pPr>
      <w:r w:rsidRPr="00D345D7">
        <w:rPr>
          <w:bCs/>
          <w:sz w:val="28"/>
          <w:szCs w:val="28"/>
        </w:rPr>
        <w:t xml:space="preserve"> Связи с зарубежными мафиозными группами и сообществами. Российский криминалитет в поисках заграничного убежища от уголовного преследования.</w:t>
      </w:r>
    </w:p>
    <w:p w14:paraId="4F3EDA86" w14:textId="43523FD9" w:rsidR="001840E2" w:rsidRPr="00D345D7" w:rsidRDefault="001840E2" w:rsidP="001840E2">
      <w:pPr>
        <w:pStyle w:val="a9"/>
        <w:adjustRightInd w:val="0"/>
        <w:spacing w:line="360" w:lineRule="auto"/>
        <w:contextualSpacing w:val="0"/>
        <w:jc w:val="both"/>
        <w:rPr>
          <w:sz w:val="28"/>
          <w:szCs w:val="28"/>
        </w:rPr>
      </w:pPr>
    </w:p>
    <w:p w14:paraId="456851C8" w14:textId="441A4CDB" w:rsidR="001840E2" w:rsidRPr="00D345D7" w:rsidRDefault="001840E2" w:rsidP="001840E2">
      <w:pPr>
        <w:pStyle w:val="a9"/>
        <w:adjustRightInd w:val="0"/>
        <w:spacing w:line="360" w:lineRule="auto"/>
        <w:contextualSpacing w:val="0"/>
        <w:jc w:val="both"/>
        <w:rPr>
          <w:sz w:val="28"/>
          <w:szCs w:val="28"/>
        </w:rPr>
      </w:pPr>
    </w:p>
    <w:p w14:paraId="40034AD8" w14:textId="77777777" w:rsidR="001840E2" w:rsidRPr="00D345D7" w:rsidRDefault="001840E2" w:rsidP="001840E2">
      <w:pPr>
        <w:pStyle w:val="a9"/>
        <w:adjustRightInd w:val="0"/>
        <w:spacing w:line="360" w:lineRule="auto"/>
        <w:contextualSpacing w:val="0"/>
        <w:jc w:val="both"/>
        <w:rPr>
          <w:sz w:val="28"/>
          <w:szCs w:val="28"/>
        </w:rPr>
      </w:pPr>
    </w:p>
    <w:p w14:paraId="57E97E20" w14:textId="77777777" w:rsidR="00D65793" w:rsidRPr="00D345D7" w:rsidRDefault="00D65793" w:rsidP="001840E2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5" w:name="_Toc121409628"/>
      <w:bookmarkStart w:id="16" w:name="_Toc121409631"/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5"/>
    </w:p>
    <w:p w14:paraId="3398798D" w14:textId="77777777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Основная литература:</w:t>
      </w:r>
    </w:p>
    <w:p w14:paraId="7B7BED96" w14:textId="0F8D4BF5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1. Афанасьева, О. Р.  Криминология : учебник и практикум для вузов / О. Р. Афанасьева, М. В. Гончарова, В. И. Шиян. — 2-е изд., перераб. и доп. — Москва : Издательство Юрайт, 2025. — 356 с. — (Высшее образование). — ISBN 978-5-534-16560-9. — Образовательная платформа Юрайт [сайт]. — URL: https://urait.ru/bcode/563462 (дата обращения: 21.02.2025).</w:t>
      </w:r>
      <w:r w:rsidRPr="00D345D7">
        <w:t xml:space="preserve"> </w:t>
      </w:r>
      <w:r w:rsidRPr="00D345D7">
        <w:rPr>
          <w:sz w:val="28"/>
          <w:szCs w:val="28"/>
        </w:rPr>
        <w:t>— Текст : электронный.</w:t>
      </w:r>
    </w:p>
    <w:p w14:paraId="5C568BC0" w14:textId="31C49D5D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2. Криминология : учебник для вузов / под редакцией В. И. Авдийского, Л. А. Букалеровой. — 3-е изд., перераб. и доп. — Москва : Издательство Юрайт, 2024. — 339 с. — (Высшее образование). — ISBN 978-5-534-18950-6. — Образовательная платформа Юрайт [сайт]. — URL: https://urait.ru/bcode/555534 (дата обращения: 21.02.2025).</w:t>
      </w:r>
      <w:r w:rsidRPr="00D345D7">
        <w:t xml:space="preserve"> </w:t>
      </w:r>
      <w:r w:rsidRPr="00D345D7">
        <w:rPr>
          <w:sz w:val="28"/>
          <w:szCs w:val="28"/>
        </w:rPr>
        <w:t>— Текст : электронный.</w:t>
      </w:r>
    </w:p>
    <w:p w14:paraId="7F3C331E" w14:textId="77777777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Дополнительная литература:</w:t>
      </w:r>
    </w:p>
    <w:p w14:paraId="4381F518" w14:textId="2B29A7E2" w:rsidR="00D65793" w:rsidRPr="00D345D7" w:rsidRDefault="00D65793" w:rsidP="00D65793">
      <w:pPr>
        <w:spacing w:after="240" w:line="360" w:lineRule="auto"/>
        <w:ind w:left="360"/>
        <w:jc w:val="both"/>
        <w:rPr>
          <w:iCs/>
          <w:sz w:val="28"/>
          <w:szCs w:val="28"/>
        </w:rPr>
      </w:pPr>
      <w:r w:rsidRPr="00D345D7">
        <w:rPr>
          <w:sz w:val="28"/>
          <w:szCs w:val="28"/>
        </w:rPr>
        <w:t xml:space="preserve">3. </w:t>
      </w:r>
      <w:r w:rsidRPr="00D345D7">
        <w:rPr>
          <w:iCs/>
          <w:sz w:val="28"/>
          <w:szCs w:val="28"/>
        </w:rPr>
        <w:t>Антонян, Ю. М.  Криминология : учебник для вузов / Ю. М. Антонян. — 3-е изд., перераб. и доп. — Москва : Издательство Юрайт, 2025. — 388 с. — (Высшее образование). — ISBN 978-5-534-00267-6. — Образовательная платформа Юрайт [сайт]. — URL: https://urait.ru/bcode/559695 (дата обращения: 21.02.2025).</w:t>
      </w:r>
      <w:r w:rsidRPr="00D345D7">
        <w:t xml:space="preserve"> </w:t>
      </w:r>
      <w:r w:rsidRPr="00D345D7">
        <w:rPr>
          <w:iCs/>
          <w:sz w:val="28"/>
          <w:szCs w:val="28"/>
        </w:rPr>
        <w:t>— Текст : электронный.</w:t>
      </w:r>
    </w:p>
    <w:p w14:paraId="6BA46279" w14:textId="570380D6" w:rsidR="00D65793" w:rsidRPr="00D345D7" w:rsidRDefault="00D65793" w:rsidP="00D65793">
      <w:pPr>
        <w:spacing w:after="240" w:line="360" w:lineRule="auto"/>
        <w:ind w:left="360"/>
        <w:jc w:val="both"/>
        <w:rPr>
          <w:iCs/>
          <w:sz w:val="28"/>
          <w:szCs w:val="28"/>
        </w:rPr>
      </w:pPr>
      <w:r w:rsidRPr="00D345D7">
        <w:rPr>
          <w:iCs/>
          <w:sz w:val="28"/>
          <w:szCs w:val="28"/>
        </w:rPr>
        <w:t>4. Бычков, В. В.  Противодействие организованной преступности : учебник для вузов / В. В. Бычков. — 2-е изд., перераб. и доп. — Москва : Издательство Юрайт, 2025. — 524 с. — (Высшее образование). — ISBN 978-5-534-16638-5. — Образовательная платформа Юрайт [сайт]. — URL: https://urait.ru/bcode/567053 (дата обращения: 21.02.2025). — Текст : электронный.</w:t>
      </w:r>
    </w:p>
    <w:p w14:paraId="1C62A41C" w14:textId="41F45BAF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5. Гончаров, Д. Ю.  Законодательство о противодействии преступности: </w:t>
      </w:r>
      <w:r w:rsidRPr="00D345D7">
        <w:rPr>
          <w:sz w:val="28"/>
          <w:szCs w:val="28"/>
        </w:rPr>
        <w:lastRenderedPageBreak/>
        <w:t>межотраслевые взаимосвязи : монография / Д. Ю. Гончаров ; под научной редакцией И. Я. Козаченко. — 2-е изд. — Москва : Издательство Юрайт, 2025. — 285 с. — (Актуальные монографии). — ISBN 978-5-534-10605-3. — Образовательная платформа Юрайт [сайт]. — URL: https://urait.ru/bcode/565488 (дата обращения: 21.02.2025). — Текст : электронный.</w:t>
      </w:r>
    </w:p>
    <w:p w14:paraId="0F3E8C3C" w14:textId="6D9BE4CB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6. Окутина, Н. Н.  Предупреждение коррупционной преступности : учебник для вузов / Н. Н. Окутина. — 2-е изд., перераб. и доп. — Москва : Издательство Юрайт, 2025. — 296 с. — (Высшее образование). — ISBN 978-5-534-17387-1. — Образовательная платформа Юрайт [сайт]. — URL: https://urait.ru/bcode/568442 (дата обращения: 21.02.2025).</w:t>
      </w:r>
      <w:r w:rsidRPr="00D345D7">
        <w:t xml:space="preserve"> </w:t>
      </w:r>
      <w:r w:rsidRPr="00D345D7">
        <w:rPr>
          <w:sz w:val="28"/>
          <w:szCs w:val="28"/>
        </w:rPr>
        <w:t>— Текст : электронный.</w:t>
      </w:r>
    </w:p>
    <w:p w14:paraId="6D9686E7" w14:textId="010C2E49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7. Решетников, А. Ю.  Криминология : учебник для вузов / А. Ю. Решетников, О. Р. Афанасьева. — 2-е изд., перераб. и доп. — Москва : Издательство Юрайт, 2025. — 166 с. — (Высшее образование). — ISBN 978-5-534-01633-8. — Образовательная платформа Юрайт [сайт]. — URL: https://urait.ru/bcode/559726 (дата обращения: 21.02.2025).</w:t>
      </w:r>
      <w:r w:rsidRPr="00D345D7">
        <w:t xml:space="preserve"> </w:t>
      </w:r>
      <w:r w:rsidRPr="00D345D7">
        <w:rPr>
          <w:sz w:val="28"/>
          <w:szCs w:val="28"/>
        </w:rPr>
        <w:t>— Текст : электронный.</w:t>
      </w:r>
    </w:p>
    <w:p w14:paraId="42C23318" w14:textId="77777777" w:rsidR="00D65793" w:rsidRPr="00D345D7" w:rsidRDefault="00D65793" w:rsidP="00D65793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7" w:name="_Toc121409629"/>
      <w:r w:rsidRPr="00D345D7">
        <w:rPr>
          <w:sz w:val="28"/>
          <w:szCs w:val="28"/>
        </w:rPr>
        <w:t>Периодические издания:</w:t>
      </w:r>
    </w:p>
    <w:p w14:paraId="2F2EFE34" w14:textId="16BA5AF2" w:rsidR="00D65793" w:rsidRPr="00D345D7" w:rsidRDefault="001840E2" w:rsidP="001840E2">
      <w:pPr>
        <w:spacing w:after="240" w:line="360" w:lineRule="auto"/>
        <w:contextualSpacing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   8.</w:t>
      </w:r>
      <w:r w:rsidR="00D65793" w:rsidRPr="00D345D7">
        <w:rPr>
          <w:sz w:val="28"/>
          <w:szCs w:val="28"/>
        </w:rPr>
        <w:t>Гуманитарные науки: Вестник Финансового университета.</w:t>
      </w:r>
      <w:r w:rsidR="00D65793" w:rsidRPr="00D345D7">
        <w:t xml:space="preserve"> </w:t>
      </w:r>
      <w:hyperlink r:id="rId8" w:history="1">
        <w:r w:rsidR="00D65793" w:rsidRPr="00D345D7">
          <w:rPr>
            <w:sz w:val="28"/>
            <w:szCs w:val="28"/>
            <w:u w:val="single"/>
          </w:rPr>
          <w:t>https://humanities.fa.ru/jour</w:t>
        </w:r>
      </w:hyperlink>
      <w:r w:rsidR="00D65793" w:rsidRPr="00D345D7">
        <w:rPr>
          <w:sz w:val="28"/>
          <w:szCs w:val="28"/>
        </w:rPr>
        <w:t xml:space="preserve"> [сайт].</w:t>
      </w:r>
    </w:p>
    <w:p w14:paraId="38DAEC9B" w14:textId="49322188" w:rsidR="00D65793" w:rsidRPr="00D345D7" w:rsidRDefault="001840E2" w:rsidP="001840E2">
      <w:pPr>
        <w:spacing w:after="240" w:line="360" w:lineRule="auto"/>
        <w:contextualSpacing/>
        <w:jc w:val="both"/>
        <w:rPr>
          <w:sz w:val="28"/>
          <w:szCs w:val="28"/>
        </w:rPr>
      </w:pPr>
      <w:r w:rsidRPr="00D345D7">
        <w:rPr>
          <w:sz w:val="28"/>
          <w:szCs w:val="28"/>
        </w:rPr>
        <w:t xml:space="preserve">  9.</w:t>
      </w:r>
      <w:r w:rsidR="00D65793" w:rsidRPr="00D345D7">
        <w:rPr>
          <w:sz w:val="28"/>
          <w:szCs w:val="28"/>
        </w:rPr>
        <w:t xml:space="preserve">Журнал политических исследований // ЭБС ZNANIUM.com. [сайт]. -   </w:t>
      </w:r>
      <w:r w:rsidR="00D65793" w:rsidRPr="00D345D7">
        <w:rPr>
          <w:sz w:val="28"/>
          <w:szCs w:val="28"/>
          <w:lang w:val="en-US"/>
        </w:rPr>
        <w:t>URL</w:t>
      </w:r>
      <w:r w:rsidR="00D65793" w:rsidRPr="00D345D7">
        <w:rPr>
          <w:sz w:val="28"/>
          <w:szCs w:val="28"/>
        </w:rPr>
        <w:t xml:space="preserve">: </w:t>
      </w:r>
      <w:hyperlink r:id="rId9" w:history="1">
        <w:r w:rsidR="00D65793" w:rsidRPr="00D345D7">
          <w:rPr>
            <w:sz w:val="28"/>
            <w:szCs w:val="28"/>
            <w:u w:val="single"/>
            <w:lang w:val="en-US"/>
          </w:rPr>
          <w:t>https</w:t>
        </w:r>
        <w:r w:rsidR="00D65793" w:rsidRPr="00D345D7">
          <w:rPr>
            <w:sz w:val="28"/>
            <w:szCs w:val="28"/>
            <w:u w:val="single"/>
          </w:rPr>
          <w:t>://</w:t>
        </w:r>
        <w:r w:rsidR="00D65793" w:rsidRPr="00D345D7">
          <w:rPr>
            <w:sz w:val="28"/>
            <w:szCs w:val="28"/>
            <w:u w:val="single"/>
            <w:lang w:val="en-US"/>
          </w:rPr>
          <w:t>znanium</w:t>
        </w:r>
        <w:r w:rsidR="00D65793" w:rsidRPr="00D345D7">
          <w:rPr>
            <w:sz w:val="28"/>
            <w:szCs w:val="28"/>
            <w:u w:val="single"/>
          </w:rPr>
          <w:t>.</w:t>
        </w:r>
        <w:r w:rsidR="00D65793" w:rsidRPr="00D345D7">
          <w:rPr>
            <w:sz w:val="28"/>
            <w:szCs w:val="28"/>
            <w:u w:val="single"/>
            <w:lang w:val="en-US"/>
          </w:rPr>
          <w:t>com</w:t>
        </w:r>
        <w:r w:rsidR="00D65793" w:rsidRPr="00D345D7">
          <w:rPr>
            <w:sz w:val="28"/>
            <w:szCs w:val="28"/>
            <w:u w:val="single"/>
          </w:rPr>
          <w:t>/</w:t>
        </w:r>
        <w:r w:rsidR="00D65793" w:rsidRPr="00D345D7">
          <w:rPr>
            <w:sz w:val="28"/>
            <w:szCs w:val="28"/>
            <w:u w:val="single"/>
            <w:lang w:val="en-US"/>
          </w:rPr>
          <w:t>catalog</w:t>
        </w:r>
        <w:r w:rsidR="00D65793" w:rsidRPr="00D345D7">
          <w:rPr>
            <w:sz w:val="28"/>
            <w:szCs w:val="28"/>
            <w:u w:val="single"/>
          </w:rPr>
          <w:t>/</w:t>
        </w:r>
        <w:r w:rsidR="00D65793" w:rsidRPr="00D345D7">
          <w:rPr>
            <w:sz w:val="28"/>
            <w:szCs w:val="28"/>
            <w:u w:val="single"/>
            <w:lang w:val="en-US"/>
          </w:rPr>
          <w:t>magazines</w:t>
        </w:r>
      </w:hyperlink>
    </w:p>
    <w:p w14:paraId="41B3B65F" w14:textId="44559B2C" w:rsidR="00D65793" w:rsidRPr="00D345D7" w:rsidRDefault="00D65793" w:rsidP="001840E2">
      <w:pPr>
        <w:pStyle w:val="1"/>
        <w:spacing w:before="0"/>
        <w:ind w:left="35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232EC984" w14:textId="77777777" w:rsidR="001840E2" w:rsidRPr="00D345D7" w:rsidRDefault="001840E2" w:rsidP="001840E2"/>
    <w:p w14:paraId="26683FF7" w14:textId="77777777" w:rsidR="00D65793" w:rsidRPr="00D345D7" w:rsidRDefault="00D65793" w:rsidP="00D65793">
      <w:pPr>
        <w:rPr>
          <w:sz w:val="28"/>
          <w:szCs w:val="28"/>
        </w:rPr>
      </w:pPr>
      <w:r w:rsidRPr="00D345D7">
        <w:rPr>
          <w:sz w:val="28"/>
          <w:szCs w:val="28"/>
        </w:rPr>
        <w:t>1. Электронные ресурсы БИК:</w:t>
      </w:r>
    </w:p>
    <w:p w14:paraId="086ABE53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D345D7">
          <w:rPr>
            <w:rFonts w:eastAsia="Calibri"/>
            <w:bCs/>
            <w:sz w:val="28"/>
            <w:szCs w:val="28"/>
          </w:rPr>
          <w:t>http://elib.fa.ru/</w:t>
        </w:r>
      </w:hyperlink>
    </w:p>
    <w:p w14:paraId="02143698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Электронно-библиотечная система BOOK.RU </w:t>
      </w:r>
      <w:hyperlink r:id="rId11" w:history="1">
        <w:r w:rsidRPr="00D345D7">
          <w:rPr>
            <w:rFonts w:eastAsia="Calibri"/>
            <w:bCs/>
            <w:sz w:val="28"/>
            <w:szCs w:val="28"/>
          </w:rPr>
          <w:t>http://www.book.ru</w:t>
        </w:r>
      </w:hyperlink>
    </w:p>
    <w:p w14:paraId="5C7F20C9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 w:rsidRPr="00D345D7">
          <w:rPr>
            <w:rFonts w:eastAsia="Calibri"/>
            <w:bCs/>
            <w:sz w:val="28"/>
            <w:szCs w:val="28"/>
          </w:rPr>
          <w:t>http://biblioclub.ru/</w:t>
        </w:r>
      </w:hyperlink>
    </w:p>
    <w:p w14:paraId="1419A860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Электронно-библиотечная система Znanium http://www.znanium.ru/</w:t>
      </w:r>
    </w:p>
    <w:p w14:paraId="375D1DD4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0A4E1547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7092EE4D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Деловая онлайн-библиотека Alpina Digital http://lib.alpinadigital.ru/</w:t>
      </w:r>
    </w:p>
    <w:p w14:paraId="4FCCF1F0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Научная электронная библиотека eLibrary.ru </w:t>
      </w:r>
      <w:hyperlink r:id="rId13" w:history="1">
        <w:r w:rsidRPr="00D345D7">
          <w:rPr>
            <w:rFonts w:eastAsia="Calibri"/>
            <w:bCs/>
            <w:sz w:val="28"/>
            <w:szCs w:val="28"/>
          </w:rPr>
          <w:t>http://elibrary.ru</w:t>
        </w:r>
      </w:hyperlink>
      <w:r w:rsidRPr="00D345D7">
        <w:rPr>
          <w:rFonts w:eastAsia="Calibri"/>
          <w:bCs/>
          <w:sz w:val="28"/>
          <w:szCs w:val="28"/>
        </w:rPr>
        <w:t xml:space="preserve">  </w:t>
      </w:r>
    </w:p>
    <w:p w14:paraId="046A68AC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Национальная электронная библиотека </w:t>
      </w:r>
      <w:hyperlink r:id="rId14" w:history="1">
        <w:r w:rsidRPr="00D345D7">
          <w:rPr>
            <w:rFonts w:eastAsia="Calibri"/>
            <w:bCs/>
            <w:sz w:val="28"/>
            <w:szCs w:val="28"/>
          </w:rPr>
          <w:t>http://нэб.рф/</w:t>
        </w:r>
      </w:hyperlink>
    </w:p>
    <w:p w14:paraId="013E31DB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D345D7">
        <w:rPr>
          <w:rFonts w:eastAsia="Calibri"/>
          <w:sz w:val="28"/>
          <w:szCs w:val="28"/>
        </w:rPr>
        <w:t xml:space="preserve"> http://eduvideo.online/</w:t>
      </w:r>
    </w:p>
    <w:p w14:paraId="4A0B47D8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Библиотека онлайн Лекций по Бизнесу и Маркетингу издательства Неnrу Stewart Talks </w:t>
      </w:r>
      <w:hyperlink r:id="rId15" w:history="1">
        <w:r w:rsidRPr="00D345D7">
          <w:rPr>
            <w:rFonts w:eastAsia="Calibri"/>
            <w:bCs/>
            <w:sz w:val="28"/>
            <w:szCs w:val="28"/>
          </w:rPr>
          <w:t>https://hstalks.com/business/</w:t>
        </w:r>
      </w:hyperlink>
    </w:p>
    <w:p w14:paraId="2DD00688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sz w:val="28"/>
          <w:szCs w:val="28"/>
          <w:lang w:val="en-US"/>
        </w:rPr>
      </w:pPr>
      <w:r w:rsidRPr="00D345D7">
        <w:rPr>
          <w:rFonts w:eastAsia="Calibri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6" w:history="1">
        <w:r w:rsidRPr="00D345D7">
          <w:rPr>
            <w:rFonts w:eastAsia="Calibri"/>
            <w:sz w:val="28"/>
            <w:szCs w:val="28"/>
            <w:lang w:val="en-US"/>
          </w:rPr>
          <w:t>https://hstalks.com/business/journals/</w:t>
        </w:r>
      </w:hyperlink>
    </w:p>
    <w:p w14:paraId="20976547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Справочная правовая система «Консультант Плюс» https://www.consultant.ru/</w:t>
      </w:r>
    </w:p>
    <w:p w14:paraId="6B150E69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Справочная правовая система «ГАРАНТ» https://www.garant.ru/</w:t>
      </w:r>
    </w:p>
    <w:p w14:paraId="21D6C623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  <w:lang w:val="en-US"/>
        </w:rPr>
      </w:pPr>
      <w:r w:rsidRPr="00D345D7">
        <w:rPr>
          <w:rFonts w:eastAsia="Calibri"/>
          <w:bCs/>
          <w:sz w:val="28"/>
          <w:szCs w:val="28"/>
          <w:lang w:val="en-US"/>
        </w:rPr>
        <w:t xml:space="preserve">CNKI. Academic Reference </w:t>
      </w:r>
      <w:hyperlink r:id="rId17" w:history="1">
        <w:r w:rsidRPr="00D345D7">
          <w:rPr>
            <w:rFonts w:eastAsia="Calibri"/>
            <w:bCs/>
            <w:sz w:val="28"/>
            <w:szCs w:val="28"/>
            <w:lang w:val="en-US"/>
          </w:rPr>
          <w:t>https://ar.oversea.cnki.net/</w:t>
        </w:r>
      </w:hyperlink>
    </w:p>
    <w:p w14:paraId="477BE715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  <w:lang w:val="en-US"/>
        </w:rPr>
      </w:pPr>
      <w:r w:rsidRPr="00D345D7">
        <w:rPr>
          <w:rFonts w:eastAsia="Calibri"/>
          <w:bCs/>
          <w:sz w:val="28"/>
          <w:szCs w:val="28"/>
          <w:lang w:val="en-US"/>
        </w:rPr>
        <w:t xml:space="preserve">CNKI. China Academic Journals Full-text Database </w:t>
      </w:r>
      <w:hyperlink r:id="rId18" w:history="1">
        <w:r w:rsidRPr="00D345D7">
          <w:rPr>
            <w:rFonts w:eastAsia="Calibri"/>
            <w:sz w:val="28"/>
            <w:szCs w:val="28"/>
            <w:lang w:val="en-US"/>
          </w:rPr>
          <w:t>https://oversea.cnki.net/kns?dbcode=CFLQ</w:t>
        </w:r>
      </w:hyperlink>
    </w:p>
    <w:p w14:paraId="775CFD92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  <w:lang w:val="en-US"/>
        </w:rPr>
      </w:pPr>
      <w:r w:rsidRPr="00D345D7">
        <w:rPr>
          <w:rFonts w:eastAsia="Calibri"/>
          <w:bCs/>
          <w:sz w:val="28"/>
          <w:szCs w:val="28"/>
          <w:lang w:val="en-US"/>
        </w:rPr>
        <w:t xml:space="preserve">JSTOR Arts &amp; Sciences I Collection </w:t>
      </w:r>
      <w:hyperlink r:id="rId19" w:history="1">
        <w:r w:rsidRPr="00D345D7">
          <w:rPr>
            <w:rFonts w:eastAsia="Calibri"/>
            <w:bCs/>
            <w:sz w:val="28"/>
            <w:szCs w:val="28"/>
            <w:lang w:val="en-US"/>
          </w:rPr>
          <w:t>http://jstor.org</w:t>
        </w:r>
      </w:hyperlink>
    </w:p>
    <w:p w14:paraId="4578CE4A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  <w:lang w:val="en-US"/>
        </w:rPr>
      </w:pPr>
      <w:r w:rsidRPr="00D345D7">
        <w:rPr>
          <w:rFonts w:eastAsia="Calibri"/>
          <w:bCs/>
          <w:sz w:val="28"/>
          <w:szCs w:val="28"/>
          <w:lang w:val="en-US"/>
        </w:rPr>
        <w:t xml:space="preserve">Emerald: Management eJournal Portfolio </w:t>
      </w:r>
      <w:hyperlink r:id="rId20" w:history="1">
        <w:r w:rsidRPr="00D345D7">
          <w:rPr>
            <w:rFonts w:eastAsia="Calibri"/>
            <w:bCs/>
            <w:sz w:val="28"/>
            <w:szCs w:val="28"/>
            <w:lang w:val="en-US"/>
          </w:rPr>
          <w:t>https://www.emerald.com/insight/</w:t>
        </w:r>
      </w:hyperlink>
    </w:p>
    <w:p w14:paraId="468EB749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Коллекция научных журналов Oxford University Press </w:t>
      </w:r>
      <w:hyperlink r:id="rId21" w:history="1">
        <w:r w:rsidRPr="00D345D7">
          <w:rPr>
            <w:rFonts w:eastAsia="Calibri"/>
            <w:bCs/>
            <w:sz w:val="28"/>
            <w:szCs w:val="28"/>
          </w:rPr>
          <w:t>https://academic.oup.com/journals/</w:t>
        </w:r>
      </w:hyperlink>
    </w:p>
    <w:p w14:paraId="6C1A5385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Электронные коллекции книг и журналов </w:t>
      </w:r>
      <w:r w:rsidRPr="00D345D7">
        <w:rPr>
          <w:rFonts w:eastAsia="Calibri"/>
          <w:sz w:val="28"/>
          <w:szCs w:val="28"/>
        </w:rPr>
        <w:t xml:space="preserve">издательства Springer: </w:t>
      </w:r>
      <w:hyperlink r:id="rId22" w:history="1">
        <w:r w:rsidRPr="00D345D7">
          <w:rPr>
            <w:rFonts w:eastAsia="Calibri"/>
            <w:bCs/>
            <w:sz w:val="28"/>
            <w:szCs w:val="28"/>
          </w:rPr>
          <w:t>http://link.springer.com/</w:t>
        </w:r>
      </w:hyperlink>
    </w:p>
    <w:p w14:paraId="4902F3A7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 xml:space="preserve">База данных научных журналов издательства Wiley </w:t>
      </w:r>
      <w:hyperlink r:id="rId23" w:history="1">
        <w:r w:rsidRPr="00D345D7">
          <w:rPr>
            <w:rFonts w:eastAsia="Calibri"/>
            <w:bCs/>
            <w:sz w:val="28"/>
            <w:szCs w:val="28"/>
          </w:rPr>
          <w:t>https://onlinelibrary.wiley.com/</w:t>
        </w:r>
      </w:hyperlink>
    </w:p>
    <w:p w14:paraId="114A1B86" w14:textId="77777777" w:rsidR="00D65793" w:rsidRPr="00D345D7" w:rsidRDefault="00D65793" w:rsidP="00D65793">
      <w:pPr>
        <w:widowControl/>
        <w:numPr>
          <w:ilvl w:val="0"/>
          <w:numId w:val="25"/>
        </w:numPr>
        <w:autoSpaceDE/>
        <w:autoSpaceDN/>
        <w:contextualSpacing/>
        <w:jc w:val="both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Цифровой архив научных журналов: http://arch.neicon.ru/xmlui/</w:t>
      </w:r>
    </w:p>
    <w:p w14:paraId="45A59561" w14:textId="05F3F35C" w:rsidR="001510AE" w:rsidRPr="00D345D7" w:rsidRDefault="00F9629C" w:rsidP="00F9629C">
      <w:pPr>
        <w:pStyle w:val="1"/>
        <w:numPr>
          <w:ilvl w:val="0"/>
          <w:numId w:val="26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1510AE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Методические указания для обучающихся по освоению дисциплины</w:t>
      </w:r>
    </w:p>
    <w:p w14:paraId="7C6087AC" w14:textId="77777777" w:rsidR="001510AE" w:rsidRPr="00D345D7" w:rsidRDefault="001510AE" w:rsidP="001510AE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D345D7">
        <w:rPr>
          <w:b/>
          <w:bCs/>
          <w:sz w:val="28"/>
          <w:szCs w:val="28"/>
        </w:rPr>
        <w:t>Методические рекомендации для написания контрольной работы</w:t>
      </w:r>
    </w:p>
    <w:p w14:paraId="1E41BEBB" w14:textId="77777777" w:rsidR="001510AE" w:rsidRPr="00D345D7" w:rsidRDefault="001510AE" w:rsidP="001510AE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lk121953039"/>
      <w:r w:rsidRPr="00D345D7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B3EDF7A" w14:textId="77777777" w:rsidR="001510AE" w:rsidRPr="00D345D7" w:rsidRDefault="001510AE" w:rsidP="001510AE">
      <w:pPr>
        <w:spacing w:line="360" w:lineRule="auto"/>
        <w:ind w:firstLine="709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</w:t>
      </w:r>
    </w:p>
    <w:p w14:paraId="16103978" w14:textId="77777777" w:rsidR="001510AE" w:rsidRPr="00D345D7" w:rsidRDefault="001510AE" w:rsidP="001510AE">
      <w:pPr>
        <w:spacing w:line="360" w:lineRule="auto"/>
        <w:ind w:firstLine="709"/>
        <w:jc w:val="both"/>
        <w:rPr>
          <w:sz w:val="28"/>
          <w:szCs w:val="28"/>
        </w:rPr>
      </w:pPr>
      <w:r w:rsidRPr="00D345D7">
        <w:rPr>
          <w:sz w:val="28"/>
          <w:szCs w:val="28"/>
        </w:rPr>
        <w:lastRenderedPageBreak/>
        <w:t xml:space="preserve">Цель выполнения контрольной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07796486" w14:textId="77777777" w:rsidR="001510AE" w:rsidRPr="00D345D7" w:rsidRDefault="001510AE" w:rsidP="001510AE">
      <w:pPr>
        <w:spacing w:line="360" w:lineRule="auto"/>
        <w:ind w:firstLine="709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18"/>
    <w:p w14:paraId="5712176F" w14:textId="17B9E1F7" w:rsidR="001510AE" w:rsidRPr="00D345D7" w:rsidRDefault="001510AE" w:rsidP="001510AE">
      <w:pPr>
        <w:spacing w:line="360" w:lineRule="auto"/>
        <w:ind w:firstLine="709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511E6E10" w14:textId="77777777" w:rsidR="001840E2" w:rsidRPr="00D345D7" w:rsidRDefault="001840E2" w:rsidP="001510AE">
      <w:pPr>
        <w:spacing w:line="360" w:lineRule="auto"/>
        <w:ind w:firstLine="709"/>
        <w:jc w:val="both"/>
        <w:rPr>
          <w:sz w:val="28"/>
          <w:szCs w:val="28"/>
        </w:rPr>
      </w:pPr>
    </w:p>
    <w:p w14:paraId="3B2856C0" w14:textId="1A0C0232" w:rsidR="001107B0" w:rsidRPr="00D345D7" w:rsidRDefault="001107B0" w:rsidP="001840E2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</w:p>
    <w:p w14:paraId="1E59126C" w14:textId="77777777" w:rsidR="001840E2" w:rsidRPr="00D345D7" w:rsidRDefault="001840E2" w:rsidP="001840E2"/>
    <w:p w14:paraId="363D2852" w14:textId="77777777" w:rsidR="006C2BB7" w:rsidRPr="00D345D7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19" w:name="_Toc121409632"/>
      <w:r w:rsidRPr="00D345D7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D345D7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D345D7">
        <w:rPr>
          <w:sz w:val="28"/>
          <w:szCs w:val="28"/>
        </w:rPr>
        <w:t>1.</w:t>
      </w:r>
      <w:r w:rsidRPr="00D345D7">
        <w:rPr>
          <w:sz w:val="28"/>
          <w:szCs w:val="28"/>
          <w:lang w:val="en-US"/>
        </w:rPr>
        <w:t>Windows</w:t>
      </w:r>
      <w:r w:rsidRPr="00D345D7">
        <w:rPr>
          <w:sz w:val="28"/>
          <w:szCs w:val="28"/>
        </w:rPr>
        <w:t xml:space="preserve"> </w:t>
      </w:r>
      <w:r w:rsidRPr="00D345D7">
        <w:rPr>
          <w:sz w:val="28"/>
          <w:szCs w:val="28"/>
          <w:lang w:val="en-US"/>
        </w:rPr>
        <w:t>Microsoft</w:t>
      </w:r>
      <w:r w:rsidRPr="00D345D7">
        <w:rPr>
          <w:sz w:val="28"/>
          <w:szCs w:val="28"/>
        </w:rPr>
        <w:t xml:space="preserve"> </w:t>
      </w:r>
      <w:r w:rsidRPr="00D345D7">
        <w:rPr>
          <w:sz w:val="28"/>
          <w:szCs w:val="28"/>
          <w:lang w:val="en-US"/>
        </w:rPr>
        <w:t>Office</w:t>
      </w:r>
    </w:p>
    <w:p w14:paraId="4283B6FB" w14:textId="77777777" w:rsidR="006C2BB7" w:rsidRPr="00D345D7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D345D7">
        <w:rPr>
          <w:sz w:val="28"/>
          <w:szCs w:val="28"/>
        </w:rPr>
        <w:t>2.</w:t>
      </w:r>
      <w:r w:rsidRPr="00D345D7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D345D7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D345D7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D345D7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D345D7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D345D7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D345D7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D345D7">
        <w:rPr>
          <w:sz w:val="28"/>
          <w:szCs w:val="28"/>
        </w:rPr>
        <w:t xml:space="preserve"> 2.</w:t>
      </w:r>
      <w:r w:rsidRPr="00D345D7">
        <w:rPr>
          <w:b/>
          <w:sz w:val="28"/>
          <w:szCs w:val="28"/>
        </w:rPr>
        <w:t xml:space="preserve"> </w:t>
      </w:r>
      <w:r w:rsidRPr="00D345D7">
        <w:rPr>
          <w:sz w:val="28"/>
          <w:szCs w:val="28"/>
        </w:rPr>
        <w:t xml:space="preserve">Справочная правовая система ГАРАНТ (интернет-версия). </w:t>
      </w:r>
      <w:r w:rsidRPr="00D345D7">
        <w:rPr>
          <w:sz w:val="28"/>
          <w:szCs w:val="28"/>
          <w:lang w:val="en-US"/>
        </w:rPr>
        <w:t xml:space="preserve">URL: </w:t>
      </w:r>
      <w:hyperlink r:id="rId24" w:history="1">
        <w:r w:rsidRPr="00D345D7">
          <w:rPr>
            <w:rStyle w:val="ab"/>
            <w:color w:val="auto"/>
            <w:sz w:val="28"/>
            <w:szCs w:val="28"/>
            <w:lang w:val="en-US"/>
          </w:rPr>
          <w:t>http://www.garant.ru/iv/</w:t>
        </w:r>
      </w:hyperlink>
      <w:r w:rsidRPr="00D345D7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D345D7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D345D7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D345D7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D345D7">
        <w:rPr>
          <w:bCs/>
          <w:sz w:val="28"/>
          <w:szCs w:val="28"/>
        </w:rPr>
        <w:lastRenderedPageBreak/>
        <w:t>не используются</w:t>
      </w:r>
    </w:p>
    <w:p w14:paraId="45839304" w14:textId="0298AD65" w:rsidR="001107B0" w:rsidRPr="00D345D7" w:rsidRDefault="00036964" w:rsidP="001840E2">
      <w:pPr>
        <w:pStyle w:val="1"/>
        <w:numPr>
          <w:ilvl w:val="0"/>
          <w:numId w:val="29"/>
        </w:numPr>
        <w:spacing w:before="0"/>
        <w:ind w:left="731" w:hanging="37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1107B0" w:rsidRPr="00D345D7">
        <w:rPr>
          <w:rFonts w:ascii="Times New Roman" w:hAnsi="Times New Roman" w:cs="Times New Roman"/>
          <w:b/>
          <w:bCs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19"/>
    </w:p>
    <w:p w14:paraId="3640B1B7" w14:textId="77777777" w:rsidR="001840E2" w:rsidRPr="00D345D7" w:rsidRDefault="001840E2" w:rsidP="001840E2"/>
    <w:p w14:paraId="215746B9" w14:textId="63ABEA2D" w:rsidR="00AF37F5" w:rsidRPr="00D345D7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D345D7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bookmarkEnd w:id="0"/>
    <w:p w14:paraId="7C74987F" w14:textId="77777777" w:rsidR="00595F5E" w:rsidRPr="00D345D7" w:rsidRDefault="00595F5E">
      <w:pPr>
        <w:spacing w:after="240" w:line="360" w:lineRule="auto"/>
        <w:jc w:val="both"/>
        <w:rPr>
          <w:sz w:val="28"/>
          <w:szCs w:val="28"/>
        </w:rPr>
      </w:pPr>
    </w:p>
    <w:sectPr w:rsidR="00595F5E" w:rsidRPr="00D345D7" w:rsidSect="003066B5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206AA" w14:textId="77777777" w:rsidR="00A74E92" w:rsidRDefault="00A74E92" w:rsidP="003066B5">
      <w:r>
        <w:separator/>
      </w:r>
    </w:p>
  </w:endnote>
  <w:endnote w:type="continuationSeparator" w:id="0">
    <w:p w14:paraId="3041BA51" w14:textId="77777777" w:rsidR="00A74E92" w:rsidRDefault="00A74E92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69B3DFB8" w:rsidR="00EF3521" w:rsidRPr="00517F82" w:rsidRDefault="00EF3521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D345D7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97649" w14:textId="77777777" w:rsidR="00A74E92" w:rsidRDefault="00A74E92" w:rsidP="003066B5">
      <w:r>
        <w:separator/>
      </w:r>
    </w:p>
  </w:footnote>
  <w:footnote w:type="continuationSeparator" w:id="0">
    <w:p w14:paraId="7AC0D71F" w14:textId="77777777" w:rsidR="00A74E92" w:rsidRDefault="00A74E92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13A"/>
    <w:multiLevelType w:val="hybridMultilevel"/>
    <w:tmpl w:val="00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565D17"/>
    <w:multiLevelType w:val="hybridMultilevel"/>
    <w:tmpl w:val="71DEAE30"/>
    <w:lvl w:ilvl="0" w:tplc="D5D61A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12AC3"/>
    <w:multiLevelType w:val="hybridMultilevel"/>
    <w:tmpl w:val="D812B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64171"/>
    <w:multiLevelType w:val="hybridMultilevel"/>
    <w:tmpl w:val="9B404EB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04A152A"/>
    <w:multiLevelType w:val="hybridMultilevel"/>
    <w:tmpl w:val="19AC233A"/>
    <w:lvl w:ilvl="0" w:tplc="74647C4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3AF36D4"/>
    <w:multiLevelType w:val="hybridMultilevel"/>
    <w:tmpl w:val="91BA0ADA"/>
    <w:lvl w:ilvl="0" w:tplc="B7AA666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50275"/>
    <w:multiLevelType w:val="hybridMultilevel"/>
    <w:tmpl w:val="E6FCDD9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3"/>
  </w:num>
  <w:num w:numId="4">
    <w:abstractNumId w:val="23"/>
  </w:num>
  <w:num w:numId="5">
    <w:abstractNumId w:val="4"/>
  </w:num>
  <w:num w:numId="6">
    <w:abstractNumId w:val="28"/>
  </w:num>
  <w:num w:numId="7">
    <w:abstractNumId w:val="26"/>
  </w:num>
  <w:num w:numId="8">
    <w:abstractNumId w:val="8"/>
  </w:num>
  <w:num w:numId="9">
    <w:abstractNumId w:val="6"/>
  </w:num>
  <w:num w:numId="10">
    <w:abstractNumId w:val="15"/>
  </w:num>
  <w:num w:numId="11">
    <w:abstractNumId w:val="12"/>
  </w:num>
  <w:num w:numId="12">
    <w:abstractNumId w:val="13"/>
  </w:num>
  <w:num w:numId="13">
    <w:abstractNumId w:val="18"/>
  </w:num>
  <w:num w:numId="14">
    <w:abstractNumId w:val="24"/>
  </w:num>
  <w:num w:numId="15">
    <w:abstractNumId w:val="1"/>
  </w:num>
  <w:num w:numId="16">
    <w:abstractNumId w:val="19"/>
  </w:num>
  <w:num w:numId="17">
    <w:abstractNumId w:val="10"/>
  </w:num>
  <w:num w:numId="18">
    <w:abstractNumId w:val="25"/>
  </w:num>
  <w:num w:numId="19">
    <w:abstractNumId w:val="22"/>
  </w:num>
  <w:num w:numId="20">
    <w:abstractNumId w:val="2"/>
  </w:num>
  <w:num w:numId="21">
    <w:abstractNumId w:val="11"/>
  </w:num>
  <w:num w:numId="22">
    <w:abstractNumId w:val="16"/>
  </w:num>
  <w:num w:numId="23">
    <w:abstractNumId w:val="9"/>
  </w:num>
  <w:num w:numId="24">
    <w:abstractNumId w:val="0"/>
  </w:num>
  <w:num w:numId="25">
    <w:abstractNumId w:val="7"/>
  </w:num>
  <w:num w:numId="26">
    <w:abstractNumId w:val="21"/>
  </w:num>
  <w:num w:numId="27">
    <w:abstractNumId w:val="5"/>
  </w:num>
  <w:num w:numId="28">
    <w:abstractNumId w:val="2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34A2E"/>
    <w:rsid w:val="00036964"/>
    <w:rsid w:val="00042E0A"/>
    <w:rsid w:val="00043A15"/>
    <w:rsid w:val="00051357"/>
    <w:rsid w:val="000539FC"/>
    <w:rsid w:val="00055E27"/>
    <w:rsid w:val="00060804"/>
    <w:rsid w:val="000705F2"/>
    <w:rsid w:val="00072D7E"/>
    <w:rsid w:val="00075289"/>
    <w:rsid w:val="00076BB4"/>
    <w:rsid w:val="0008700B"/>
    <w:rsid w:val="000945B8"/>
    <w:rsid w:val="000B0FD7"/>
    <w:rsid w:val="000B2002"/>
    <w:rsid w:val="000B26F4"/>
    <w:rsid w:val="000B28D4"/>
    <w:rsid w:val="000C188E"/>
    <w:rsid w:val="000D3607"/>
    <w:rsid w:val="000D4EDC"/>
    <w:rsid w:val="000D5DF4"/>
    <w:rsid w:val="000E3FF7"/>
    <w:rsid w:val="00105C48"/>
    <w:rsid w:val="001107B0"/>
    <w:rsid w:val="0012332B"/>
    <w:rsid w:val="00123DF2"/>
    <w:rsid w:val="00140768"/>
    <w:rsid w:val="0014183E"/>
    <w:rsid w:val="001510AE"/>
    <w:rsid w:val="00153090"/>
    <w:rsid w:val="00155599"/>
    <w:rsid w:val="001561E1"/>
    <w:rsid w:val="00157AA2"/>
    <w:rsid w:val="001676A6"/>
    <w:rsid w:val="001678C7"/>
    <w:rsid w:val="001840E2"/>
    <w:rsid w:val="00193795"/>
    <w:rsid w:val="00197D90"/>
    <w:rsid w:val="001A694C"/>
    <w:rsid w:val="001D03BB"/>
    <w:rsid w:val="001D34DB"/>
    <w:rsid w:val="001D5D2B"/>
    <w:rsid w:val="001E0FA4"/>
    <w:rsid w:val="001E623B"/>
    <w:rsid w:val="001F3EFE"/>
    <w:rsid w:val="001F661A"/>
    <w:rsid w:val="00203FE1"/>
    <w:rsid w:val="002170B6"/>
    <w:rsid w:val="00222155"/>
    <w:rsid w:val="00223E99"/>
    <w:rsid w:val="002374FD"/>
    <w:rsid w:val="0025031F"/>
    <w:rsid w:val="002670FA"/>
    <w:rsid w:val="002757B7"/>
    <w:rsid w:val="00275B5E"/>
    <w:rsid w:val="00282097"/>
    <w:rsid w:val="002831A0"/>
    <w:rsid w:val="002860F4"/>
    <w:rsid w:val="00295E7E"/>
    <w:rsid w:val="002B60CB"/>
    <w:rsid w:val="002F06B2"/>
    <w:rsid w:val="002F12D8"/>
    <w:rsid w:val="0030290E"/>
    <w:rsid w:val="00305E86"/>
    <w:rsid w:val="003066B5"/>
    <w:rsid w:val="00342E78"/>
    <w:rsid w:val="00350D76"/>
    <w:rsid w:val="00362348"/>
    <w:rsid w:val="003747B4"/>
    <w:rsid w:val="003B01AA"/>
    <w:rsid w:val="003D0552"/>
    <w:rsid w:val="003F2B16"/>
    <w:rsid w:val="003F74B5"/>
    <w:rsid w:val="003F75EF"/>
    <w:rsid w:val="004170C7"/>
    <w:rsid w:val="00417CC9"/>
    <w:rsid w:val="004252E9"/>
    <w:rsid w:val="0044365F"/>
    <w:rsid w:val="00481CA2"/>
    <w:rsid w:val="004A10C2"/>
    <w:rsid w:val="004B13F5"/>
    <w:rsid w:val="004B1C27"/>
    <w:rsid w:val="004C2495"/>
    <w:rsid w:val="004C2B2C"/>
    <w:rsid w:val="004D398E"/>
    <w:rsid w:val="004E06E6"/>
    <w:rsid w:val="004E4F14"/>
    <w:rsid w:val="004F0E57"/>
    <w:rsid w:val="005131A7"/>
    <w:rsid w:val="00517F82"/>
    <w:rsid w:val="00531B35"/>
    <w:rsid w:val="00540F4A"/>
    <w:rsid w:val="00546B8B"/>
    <w:rsid w:val="00550071"/>
    <w:rsid w:val="0055363E"/>
    <w:rsid w:val="005808DD"/>
    <w:rsid w:val="00595F5E"/>
    <w:rsid w:val="005A0C64"/>
    <w:rsid w:val="005A0E78"/>
    <w:rsid w:val="005C253C"/>
    <w:rsid w:val="005D389F"/>
    <w:rsid w:val="005D3C07"/>
    <w:rsid w:val="005D43DD"/>
    <w:rsid w:val="005E1617"/>
    <w:rsid w:val="005F03F5"/>
    <w:rsid w:val="0060141A"/>
    <w:rsid w:val="006032DD"/>
    <w:rsid w:val="0062469D"/>
    <w:rsid w:val="00642AFE"/>
    <w:rsid w:val="00647652"/>
    <w:rsid w:val="006626AA"/>
    <w:rsid w:val="0067042B"/>
    <w:rsid w:val="00681E3D"/>
    <w:rsid w:val="006861B0"/>
    <w:rsid w:val="00697888"/>
    <w:rsid w:val="006C2BB7"/>
    <w:rsid w:val="006C78D6"/>
    <w:rsid w:val="006D3AE0"/>
    <w:rsid w:val="006E6362"/>
    <w:rsid w:val="006F6E2F"/>
    <w:rsid w:val="00701704"/>
    <w:rsid w:val="00702B17"/>
    <w:rsid w:val="007058FB"/>
    <w:rsid w:val="00716623"/>
    <w:rsid w:val="0072049B"/>
    <w:rsid w:val="00721733"/>
    <w:rsid w:val="007441C6"/>
    <w:rsid w:val="00744BBF"/>
    <w:rsid w:val="00755AB5"/>
    <w:rsid w:val="00756FDC"/>
    <w:rsid w:val="0078109C"/>
    <w:rsid w:val="00783414"/>
    <w:rsid w:val="00786E02"/>
    <w:rsid w:val="00791832"/>
    <w:rsid w:val="00792D55"/>
    <w:rsid w:val="007B7822"/>
    <w:rsid w:val="007D6BFB"/>
    <w:rsid w:val="007E205C"/>
    <w:rsid w:val="008036C1"/>
    <w:rsid w:val="008115B9"/>
    <w:rsid w:val="00820465"/>
    <w:rsid w:val="008234C7"/>
    <w:rsid w:val="008362CF"/>
    <w:rsid w:val="00857718"/>
    <w:rsid w:val="00862BCE"/>
    <w:rsid w:val="0086373F"/>
    <w:rsid w:val="008822D8"/>
    <w:rsid w:val="00895AC7"/>
    <w:rsid w:val="00897A88"/>
    <w:rsid w:val="008A4AEC"/>
    <w:rsid w:val="008B22F1"/>
    <w:rsid w:val="008E2E2E"/>
    <w:rsid w:val="0093405F"/>
    <w:rsid w:val="009427B6"/>
    <w:rsid w:val="00944FBF"/>
    <w:rsid w:val="009452CF"/>
    <w:rsid w:val="00947B8E"/>
    <w:rsid w:val="00950C43"/>
    <w:rsid w:val="00950CD9"/>
    <w:rsid w:val="00964E21"/>
    <w:rsid w:val="0097065D"/>
    <w:rsid w:val="009869E5"/>
    <w:rsid w:val="009C4A39"/>
    <w:rsid w:val="009D010D"/>
    <w:rsid w:val="00A047A9"/>
    <w:rsid w:val="00A101EE"/>
    <w:rsid w:val="00A13D3E"/>
    <w:rsid w:val="00A143EB"/>
    <w:rsid w:val="00A1699C"/>
    <w:rsid w:val="00A2602C"/>
    <w:rsid w:val="00A2623F"/>
    <w:rsid w:val="00A430C7"/>
    <w:rsid w:val="00A60BDE"/>
    <w:rsid w:val="00A62EA3"/>
    <w:rsid w:val="00A6662D"/>
    <w:rsid w:val="00A74E92"/>
    <w:rsid w:val="00AA3D43"/>
    <w:rsid w:val="00AA55C3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567D7"/>
    <w:rsid w:val="00B56A73"/>
    <w:rsid w:val="00B57104"/>
    <w:rsid w:val="00B72D55"/>
    <w:rsid w:val="00B81196"/>
    <w:rsid w:val="00B967F9"/>
    <w:rsid w:val="00BA519D"/>
    <w:rsid w:val="00BB0983"/>
    <w:rsid w:val="00BB0A6A"/>
    <w:rsid w:val="00BC433D"/>
    <w:rsid w:val="00BF7950"/>
    <w:rsid w:val="00C02AA6"/>
    <w:rsid w:val="00C02FFB"/>
    <w:rsid w:val="00C05598"/>
    <w:rsid w:val="00C216BA"/>
    <w:rsid w:val="00C27AB0"/>
    <w:rsid w:val="00C76669"/>
    <w:rsid w:val="00C77FF5"/>
    <w:rsid w:val="00CA0609"/>
    <w:rsid w:val="00CD6CC4"/>
    <w:rsid w:val="00CE5E09"/>
    <w:rsid w:val="00D024A8"/>
    <w:rsid w:val="00D2084D"/>
    <w:rsid w:val="00D25D5B"/>
    <w:rsid w:val="00D305D3"/>
    <w:rsid w:val="00D345D7"/>
    <w:rsid w:val="00D65793"/>
    <w:rsid w:val="00D66568"/>
    <w:rsid w:val="00D87E87"/>
    <w:rsid w:val="00D91EAA"/>
    <w:rsid w:val="00D9279A"/>
    <w:rsid w:val="00D9527B"/>
    <w:rsid w:val="00DA7380"/>
    <w:rsid w:val="00DB1C97"/>
    <w:rsid w:val="00DB3710"/>
    <w:rsid w:val="00DB4CF9"/>
    <w:rsid w:val="00DC23E6"/>
    <w:rsid w:val="00DD2732"/>
    <w:rsid w:val="00DE7AF0"/>
    <w:rsid w:val="00DF33E7"/>
    <w:rsid w:val="00DF6362"/>
    <w:rsid w:val="00DF71B9"/>
    <w:rsid w:val="00E06B73"/>
    <w:rsid w:val="00E06DBA"/>
    <w:rsid w:val="00E253E0"/>
    <w:rsid w:val="00E37F2F"/>
    <w:rsid w:val="00E410C5"/>
    <w:rsid w:val="00E63FD0"/>
    <w:rsid w:val="00E75CA8"/>
    <w:rsid w:val="00E827B1"/>
    <w:rsid w:val="00E9186D"/>
    <w:rsid w:val="00E91A90"/>
    <w:rsid w:val="00EA13CF"/>
    <w:rsid w:val="00EA3B09"/>
    <w:rsid w:val="00EA4D82"/>
    <w:rsid w:val="00EB68BD"/>
    <w:rsid w:val="00EB7D83"/>
    <w:rsid w:val="00EC04EC"/>
    <w:rsid w:val="00ED2DAB"/>
    <w:rsid w:val="00EE065D"/>
    <w:rsid w:val="00EF2B1C"/>
    <w:rsid w:val="00EF32DC"/>
    <w:rsid w:val="00EF3521"/>
    <w:rsid w:val="00F039CC"/>
    <w:rsid w:val="00F06A04"/>
    <w:rsid w:val="00F123D1"/>
    <w:rsid w:val="00F1630A"/>
    <w:rsid w:val="00F358AE"/>
    <w:rsid w:val="00F42EBF"/>
    <w:rsid w:val="00F50C1B"/>
    <w:rsid w:val="00F579CB"/>
    <w:rsid w:val="00F631AB"/>
    <w:rsid w:val="00F75387"/>
    <w:rsid w:val="00F8056D"/>
    <w:rsid w:val="00F87044"/>
    <w:rsid w:val="00F9629C"/>
    <w:rsid w:val="00FA1619"/>
    <w:rsid w:val="00FB6391"/>
    <w:rsid w:val="00FC7D62"/>
    <w:rsid w:val="00FD5185"/>
    <w:rsid w:val="00FD6754"/>
    <w:rsid w:val="00FD7096"/>
    <w:rsid w:val="00FE1B21"/>
    <w:rsid w:val="00FE3E77"/>
    <w:rsid w:val="00FE539B"/>
    <w:rsid w:val="00FF31C1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AC3A0"/>
  <w15:chartTrackingRefBased/>
  <w15:docId w15:val="{8F460A84-F71D-47E2-82AA-36CD9A56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9629C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sz w:val="28"/>
      <w:szCs w:val="28"/>
    </w:rPr>
  </w:style>
  <w:style w:type="character" w:styleId="ab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e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a">
    <w:name w:val="Абзац списка Знак"/>
    <w:aliases w:val="Bullet List Знак,FooterText Знак,numbered Знак"/>
    <w:link w:val="a9"/>
    <w:uiPriority w:val="34"/>
    <w:locked/>
    <w:rsid w:val="0030290E"/>
    <w:rPr>
      <w:rFonts w:ascii="Times New Roman" w:eastAsia="Times New Roman" w:hAnsi="Times New Roman" w:cs="Times New Roman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81E3D"/>
    <w:rPr>
      <w:color w:val="605E5C"/>
      <w:shd w:val="clear" w:color="auto" w:fill="E1DFDD"/>
    </w:rPr>
  </w:style>
  <w:style w:type="paragraph" w:customStyle="1" w:styleId="af0">
    <w:basedOn w:val="a"/>
    <w:next w:val="af1"/>
    <w:link w:val="af2"/>
    <w:qFormat/>
    <w:rsid w:val="0008700B"/>
    <w:pPr>
      <w:widowControl/>
      <w:autoSpaceDE/>
      <w:autoSpaceDN/>
      <w:jc w:val="center"/>
    </w:pPr>
    <w:rPr>
      <w:b/>
      <w:sz w:val="28"/>
      <w:szCs w:val="20"/>
      <w:lang w:val="x-none" w:eastAsia="ru-RU"/>
    </w:rPr>
  </w:style>
  <w:style w:type="character" w:customStyle="1" w:styleId="af2">
    <w:name w:val="Название Знак"/>
    <w:link w:val="af0"/>
    <w:rsid w:val="0008700B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f1">
    <w:name w:val="Title"/>
    <w:basedOn w:val="a"/>
    <w:next w:val="a"/>
    <w:link w:val="af3"/>
    <w:uiPriority w:val="10"/>
    <w:qFormat/>
    <w:rsid w:val="000870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1"/>
    <w:uiPriority w:val="10"/>
    <w:rsid w:val="00087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Balloon Text"/>
    <w:basedOn w:val="a"/>
    <w:link w:val="af5"/>
    <w:uiPriority w:val="99"/>
    <w:semiHidden/>
    <w:unhideWhenUsed/>
    <w:rsid w:val="00305E8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5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garant.ru/i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jsto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C8D5B-8C67-43FF-82D6-331A4C08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5871</Words>
  <Characters>33471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Седых</dc:creator>
  <cp:keywords/>
  <dc:description/>
  <cp:lastModifiedBy>Хусяинова Вера Михайловна</cp:lastModifiedBy>
  <cp:revision>6</cp:revision>
  <cp:lastPrinted>2025-03-04T10:57:00Z</cp:lastPrinted>
  <dcterms:created xsi:type="dcterms:W3CDTF">2025-03-03T07:06:00Z</dcterms:created>
  <dcterms:modified xsi:type="dcterms:W3CDTF">2025-03-06T10:10:00Z</dcterms:modified>
</cp:coreProperties>
</file>